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Meta: Debet </w:t>
      </w:r>
      <w:r w:rsidDel="00000000" w:rsidR="00000000" w:rsidRPr="00000000">
        <w:rPr>
          <w:rFonts w:ascii="Times New Roman" w:cs="Times New Roman" w:eastAsia="Times New Roman" w:hAnsi="Times New Roman"/>
          <w:sz w:val="26"/>
          <w:szCs w:val="26"/>
          <w:rtl w:val="0"/>
        </w:rPr>
        <w:t xml:space="preserve">được biết đến là sân chơi đổi thưởng hoành tráng nhất hiện nay khi nhận được sự quan tâm của đông đảo anh em cộng đồng game thủ online. </w:t>
      </w:r>
    </w:p>
    <w:p w:rsidR="00000000" w:rsidDel="00000000" w:rsidP="00000000" w:rsidRDefault="00000000" w:rsidRPr="00000000" w14:paraId="00000002">
      <w:pPr>
        <w:pStyle w:val="Heading1"/>
        <w:spacing w:after="200" w:before="200" w:line="360" w:lineRule="auto"/>
        <w:jc w:val="center"/>
        <w:rPr>
          <w:rFonts w:ascii="Times New Roman" w:cs="Times New Roman" w:eastAsia="Times New Roman" w:hAnsi="Times New Roman"/>
          <w:b w:val="1"/>
          <w:sz w:val="44"/>
          <w:szCs w:val="44"/>
        </w:rPr>
      </w:pPr>
      <w:bookmarkStart w:colFirst="0" w:colLast="0" w:name="_vjhkbovme11m" w:id="0"/>
      <w:bookmarkEnd w:id="0"/>
      <w:r w:rsidDel="00000000" w:rsidR="00000000" w:rsidRPr="00000000">
        <w:rPr>
          <w:rFonts w:ascii="Times New Roman" w:cs="Times New Roman" w:eastAsia="Times New Roman" w:hAnsi="Times New Roman"/>
          <w:b w:val="1"/>
          <w:sz w:val="44"/>
          <w:szCs w:val="44"/>
          <w:rtl w:val="0"/>
        </w:rPr>
        <w:t xml:space="preserve">Debet - Sân chơi cá cược hoành tráng hàng đầu hiện nay </w:t>
      </w:r>
    </w:p>
    <w:p w:rsidR="00000000" w:rsidDel="00000000" w:rsidP="00000000" w:rsidRDefault="00000000" w:rsidRPr="00000000" w14:paraId="00000003">
      <w:pPr>
        <w:spacing w:after="200" w:before="200" w:line="360" w:lineRule="auto"/>
        <w:jc w:val="both"/>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tl w:val="0"/>
        </w:rPr>
        <w:t xml:space="preserve">Gần đây </w:t>
      </w:r>
      <w:r w:rsidDel="00000000" w:rsidR="00000000" w:rsidRPr="00000000">
        <w:rPr>
          <w:rFonts w:ascii="Times New Roman" w:cs="Times New Roman" w:eastAsia="Times New Roman" w:hAnsi="Times New Roman"/>
          <w:b w:val="1"/>
          <w:i w:val="1"/>
          <w:sz w:val="26"/>
          <w:szCs w:val="26"/>
          <w:rtl w:val="0"/>
        </w:rPr>
        <w:t xml:space="preserve">Debet</w:t>
      </w:r>
      <w:r w:rsidDel="00000000" w:rsidR="00000000" w:rsidRPr="00000000">
        <w:rPr>
          <w:rFonts w:ascii="Times New Roman" w:cs="Times New Roman" w:eastAsia="Times New Roman" w:hAnsi="Times New Roman"/>
          <w:i w:val="1"/>
          <w:sz w:val="26"/>
          <w:szCs w:val="26"/>
          <w:rtl w:val="0"/>
        </w:rPr>
        <w:t xml:space="preserve"> nổi lên như một hiện tượng sân chơi đổi thưởng mới và được đông đảo game thủ đón nhận. Nhà cái này đã nhanh chóng phát triển, cải thiện nhằm đem đến những trải nghiệm tuyệt vời nhất cho người chơi. Vậy tại </w:t>
      </w:r>
      <w:r w:rsidDel="00000000" w:rsidR="00000000" w:rsidRPr="00000000">
        <w:rPr>
          <w:rFonts w:ascii="Times New Roman" w:cs="Times New Roman" w:eastAsia="Times New Roman" w:hAnsi="Times New Roman"/>
          <w:i w:val="1"/>
          <w:sz w:val="26"/>
          <w:szCs w:val="26"/>
          <w:rtl w:val="0"/>
        </w:rPr>
        <w:t xml:space="preserve">Debet</w:t>
      </w:r>
      <w:r w:rsidDel="00000000" w:rsidR="00000000" w:rsidRPr="00000000">
        <w:rPr>
          <w:rFonts w:ascii="Times New Roman" w:cs="Times New Roman" w:eastAsia="Times New Roman" w:hAnsi="Times New Roman"/>
          <w:i w:val="1"/>
          <w:sz w:val="26"/>
          <w:szCs w:val="26"/>
          <w:rtl w:val="0"/>
        </w:rPr>
        <w:t xml:space="preserve"> có những sản phẩm game nào độc đáo? Lý do nên chơi tại Debet? Bài viết sau đây sẽ giúp bạn giải đáp rõ những thắc mắc trên cũng như những thông tin xoay quanh nhà cái đình đám này.</w:t>
      </w:r>
      <w:r w:rsidDel="00000000" w:rsidR="00000000" w:rsidRPr="00000000">
        <w:rPr>
          <w:rtl w:val="0"/>
        </w:rPr>
      </w:r>
    </w:p>
    <w:p w:rsidR="00000000" w:rsidDel="00000000" w:rsidP="00000000" w:rsidRDefault="00000000" w:rsidRPr="00000000" w14:paraId="00000004">
      <w:pPr>
        <w:pStyle w:val="Heading2"/>
        <w:spacing w:after="200" w:before="200" w:line="360" w:lineRule="auto"/>
        <w:jc w:val="both"/>
        <w:rPr>
          <w:rFonts w:ascii="Times New Roman" w:cs="Times New Roman" w:eastAsia="Times New Roman" w:hAnsi="Times New Roman"/>
          <w:b w:val="1"/>
          <w:sz w:val="30"/>
          <w:szCs w:val="30"/>
        </w:rPr>
      </w:pPr>
      <w:bookmarkStart w:colFirst="0" w:colLast="0" w:name="_yolxs0kztd8v" w:id="1"/>
      <w:bookmarkEnd w:id="1"/>
      <w:r w:rsidDel="00000000" w:rsidR="00000000" w:rsidRPr="00000000">
        <w:rPr>
          <w:rFonts w:ascii="Times New Roman" w:cs="Times New Roman" w:eastAsia="Times New Roman" w:hAnsi="Times New Roman"/>
          <w:b w:val="1"/>
          <w:sz w:val="30"/>
          <w:szCs w:val="30"/>
          <w:rtl w:val="0"/>
        </w:rPr>
        <w:t xml:space="preserve">Đôi nét về Debet</w:t>
      </w:r>
    </w:p>
    <w:p w:rsidR="00000000" w:rsidDel="00000000" w:rsidP="00000000" w:rsidRDefault="00000000" w:rsidRPr="00000000" w14:paraId="00000005">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Debet được biết đến là sân chơi cá cược mới xuất hiện trong khoảng thời gian gần đây và có nguồn gốc từ Châu Âu. Mặc dù chỉ mới ra mắt nhưng nhà cái này nhanh chóng chiếm lĩnh thị trường game online và trở thành sân chơi được nhiều game thủ đón nhận, yêu thích. Đến với Debet, người chơi sẽ có dịp hoà mình vào thế giới giải trí đẳng cấp cao cùng nhiều dịch vụ dẫn đầu xu hướng. </w:t>
      </w:r>
    </w:p>
    <w:p w:rsidR="00000000" w:rsidDel="00000000" w:rsidP="00000000" w:rsidRDefault="00000000" w:rsidRPr="00000000" w14:paraId="00000006">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Hơn thế nữa, những sản phẩm game tại đây đều được phát triển bởi tập đoàn hàng đầu Châu Âu nên đảm bảo được chất lượng và độ hấp dẫn. Mọi giấy tờ hoạt động hợp phát tại Debet đều được công khai minh bạch nên người chơi hoàn toàn an tâm, tin tưởng. Nhờ vào sự nỗ lực không ngừng cùng phương châm xem trải nghiệm của người chơi lên đầu mà hiện tại Debet đã thu hút lượng người chơi khủng mỗi ngày cũng như nguồn doanh thu cực lớn.</w:t>
      </w:r>
    </w:p>
    <w:p w:rsidR="00000000" w:rsidDel="00000000" w:rsidP="00000000" w:rsidRDefault="00000000" w:rsidRPr="00000000" w14:paraId="00000007">
      <w:pPr>
        <w:spacing w:after="200" w:before="200" w:line="360" w:lineRule="auto"/>
        <w:jc w:val="center"/>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Pr>
        <w:drawing>
          <wp:inline distB="114300" distT="114300" distL="114300" distR="114300">
            <wp:extent cx="5731200" cy="2628900"/>
            <wp:effectExtent b="0" l="0" r="0" t="0"/>
            <wp:docPr id="4"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5731200" cy="2628900"/>
                    </a:xfrm>
                    <a:prstGeom prst="rect"/>
                    <a:ln/>
                  </pic:spPr>
                </pic:pic>
              </a:graphicData>
            </a:graphic>
          </wp:inline>
        </w:drawing>
      </w:r>
      <w:r w:rsidDel="00000000" w:rsidR="00000000" w:rsidRPr="00000000">
        <w:rPr>
          <w:rFonts w:ascii="Times New Roman" w:cs="Times New Roman" w:eastAsia="Times New Roman" w:hAnsi="Times New Roman"/>
          <w:i w:val="1"/>
          <w:sz w:val="26"/>
          <w:szCs w:val="26"/>
          <w:rtl w:val="0"/>
        </w:rPr>
        <w:t xml:space="preserve">Debet - Sân chơi cá cược đình đám nhất hiện nay với nhiều điều hấp dẫn, thú vị</w:t>
      </w:r>
      <w:r w:rsidDel="00000000" w:rsidR="00000000" w:rsidRPr="00000000">
        <w:rPr>
          <w:rtl w:val="0"/>
        </w:rPr>
      </w:r>
    </w:p>
    <w:p w:rsidR="00000000" w:rsidDel="00000000" w:rsidP="00000000" w:rsidRDefault="00000000" w:rsidRPr="00000000" w14:paraId="00000008">
      <w:pPr>
        <w:pStyle w:val="Heading2"/>
        <w:spacing w:after="200" w:before="200" w:line="360" w:lineRule="auto"/>
        <w:jc w:val="both"/>
        <w:rPr>
          <w:rFonts w:ascii="Times New Roman" w:cs="Times New Roman" w:eastAsia="Times New Roman" w:hAnsi="Times New Roman"/>
          <w:b w:val="1"/>
          <w:sz w:val="30"/>
          <w:szCs w:val="30"/>
        </w:rPr>
      </w:pPr>
      <w:bookmarkStart w:colFirst="0" w:colLast="0" w:name="_pdq9fkfb9y03" w:id="2"/>
      <w:bookmarkEnd w:id="2"/>
      <w:r w:rsidDel="00000000" w:rsidR="00000000" w:rsidRPr="00000000">
        <w:rPr>
          <w:rFonts w:ascii="Times New Roman" w:cs="Times New Roman" w:eastAsia="Times New Roman" w:hAnsi="Times New Roman"/>
          <w:b w:val="1"/>
          <w:sz w:val="30"/>
          <w:szCs w:val="30"/>
          <w:rtl w:val="0"/>
        </w:rPr>
        <w:t xml:space="preserve">Kho tàng game khủng tại Debet</w:t>
      </w:r>
    </w:p>
    <w:p w:rsidR="00000000" w:rsidDel="00000000" w:rsidP="00000000" w:rsidRDefault="00000000" w:rsidRPr="00000000" w14:paraId="00000009">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Nhắc đến Debet, game thủ luôn nhớ đến kho tàng game với đa dạng những sản phẩm giải trí đặc sắc, hấp dẫn khác nhau. Mỗi danh mục hay mỗi tựa game sẽ sở hữu cách chơi riêng nên cược thủ sẽ không cảm thấy nhàm chán khi tham gia. Cụ thể dưới đây là những danh mục game mà bạn không nên bỏ lỡ khi đến và trải nghiệm Debet:</w:t>
      </w:r>
    </w:p>
    <w:p w:rsidR="00000000" w:rsidDel="00000000" w:rsidP="00000000" w:rsidRDefault="00000000" w:rsidRPr="00000000" w14:paraId="0000000A">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c9zy6fnu8ow" w:id="3"/>
      <w:bookmarkEnd w:id="3"/>
      <w:r w:rsidDel="00000000" w:rsidR="00000000" w:rsidRPr="00000000">
        <w:rPr>
          <w:rFonts w:ascii="Times New Roman" w:cs="Times New Roman" w:eastAsia="Times New Roman" w:hAnsi="Times New Roman"/>
          <w:b w:val="1"/>
          <w:i w:val="1"/>
          <w:sz w:val="26"/>
          <w:szCs w:val="26"/>
          <w:rtl w:val="0"/>
        </w:rPr>
        <w:t xml:space="preserve">Thể thao hoành tráng</w:t>
      </w:r>
    </w:p>
    <w:p w:rsidR="00000000" w:rsidDel="00000000" w:rsidP="00000000" w:rsidRDefault="00000000" w:rsidRPr="00000000" w14:paraId="0000000B">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Tại Debet hội tụ nhiều loại kèo thể thao khác nhau với hàng nghìn giải đấu lớn nhỏ trên toàn thế giới mỗi ngày. Nhà cái chia thể thao thành 4 sảnh khác nhau bao gồm: S - Sports, C - Sports, P - Sports, K - Sports. Mỗi sảnh chơi thể thao đều có đa dạng các loại kèo nên người chơi có thể thoải mái tham khảo và lựa chọn, điển hình như:</w:t>
      </w:r>
    </w:p>
    <w:p w:rsidR="00000000" w:rsidDel="00000000" w:rsidP="00000000" w:rsidRDefault="00000000" w:rsidRPr="00000000" w14:paraId="0000000C">
      <w:pPr>
        <w:numPr>
          <w:ilvl w:val="0"/>
          <w:numId w:val="3"/>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Kèo Châu Á - Kèo Chấp</w:t>
      </w:r>
    </w:p>
    <w:p w:rsidR="00000000" w:rsidDel="00000000" w:rsidP="00000000" w:rsidRDefault="00000000" w:rsidRPr="00000000" w14:paraId="0000000D">
      <w:pPr>
        <w:numPr>
          <w:ilvl w:val="0"/>
          <w:numId w:val="3"/>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Kèo Châu Âu - Kèo 1x2</w:t>
      </w:r>
    </w:p>
    <w:p w:rsidR="00000000" w:rsidDel="00000000" w:rsidP="00000000" w:rsidRDefault="00000000" w:rsidRPr="00000000" w14:paraId="0000000E">
      <w:pPr>
        <w:numPr>
          <w:ilvl w:val="0"/>
          <w:numId w:val="3"/>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Kèo Tài xỉu</w:t>
      </w:r>
    </w:p>
    <w:p w:rsidR="00000000" w:rsidDel="00000000" w:rsidP="00000000" w:rsidRDefault="00000000" w:rsidRPr="00000000" w14:paraId="0000000F">
      <w:pPr>
        <w:numPr>
          <w:ilvl w:val="0"/>
          <w:numId w:val="3"/>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Kèo Parttime/ Fulltime</w:t>
      </w:r>
    </w:p>
    <w:p w:rsidR="00000000" w:rsidDel="00000000" w:rsidP="00000000" w:rsidRDefault="00000000" w:rsidRPr="00000000" w14:paraId="00000010">
      <w:pPr>
        <w:numPr>
          <w:ilvl w:val="0"/>
          <w:numId w:val="3"/>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Kèo đồng banh</w:t>
      </w:r>
    </w:p>
    <w:p w:rsidR="00000000" w:rsidDel="00000000" w:rsidP="00000000" w:rsidRDefault="00000000" w:rsidRPr="00000000" w14:paraId="00000011">
      <w:pPr>
        <w:numPr>
          <w:ilvl w:val="0"/>
          <w:numId w:val="3"/>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Kèo hiệp 1/ hiệp 2</w:t>
      </w:r>
    </w:p>
    <w:p w:rsidR="00000000" w:rsidDel="00000000" w:rsidP="00000000" w:rsidRDefault="00000000" w:rsidRPr="00000000" w14:paraId="00000012">
      <w:pPr>
        <w:numPr>
          <w:ilvl w:val="0"/>
          <w:numId w:val="3"/>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Kèo ném biên</w:t>
      </w:r>
    </w:p>
    <w:p w:rsidR="00000000" w:rsidDel="00000000" w:rsidP="00000000" w:rsidRDefault="00000000" w:rsidRPr="00000000" w14:paraId="00000013">
      <w:pPr>
        <w:numPr>
          <w:ilvl w:val="0"/>
          <w:numId w:val="3"/>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Kèo thẻ phạt</w:t>
      </w:r>
      <w:r w:rsidDel="00000000" w:rsidR="00000000" w:rsidRPr="00000000">
        <w:rPr>
          <w:rtl w:val="0"/>
        </w:rPr>
      </w:r>
    </w:p>
    <w:p w:rsidR="00000000" w:rsidDel="00000000" w:rsidP="00000000" w:rsidRDefault="00000000" w:rsidRPr="00000000" w14:paraId="00000014">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tpcff7kot1at" w:id="4"/>
      <w:bookmarkEnd w:id="4"/>
      <w:r w:rsidDel="00000000" w:rsidR="00000000" w:rsidRPr="00000000">
        <w:rPr>
          <w:rFonts w:ascii="Times New Roman" w:cs="Times New Roman" w:eastAsia="Times New Roman" w:hAnsi="Times New Roman"/>
          <w:b w:val="1"/>
          <w:i w:val="1"/>
          <w:sz w:val="26"/>
          <w:szCs w:val="26"/>
          <w:rtl w:val="0"/>
        </w:rPr>
        <w:t xml:space="preserve">Game bài đổi thưởng</w:t>
      </w:r>
    </w:p>
    <w:p w:rsidR="00000000" w:rsidDel="00000000" w:rsidP="00000000" w:rsidRDefault="00000000" w:rsidRPr="00000000" w14:paraId="00000015">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Game bài đổi thưởng là danh mục game không thể thiếu khi tham gia bất kỳ sân chơi cá cược nào hiện nay. Riêng tại Debet sở hữu đa dạng tựa game bài hấp dẫn, thu hút người chơi đến và trải nghiệm như:</w:t>
      </w:r>
    </w:p>
    <w:p w:rsidR="00000000" w:rsidDel="00000000" w:rsidP="00000000" w:rsidRDefault="00000000" w:rsidRPr="00000000" w14:paraId="00000016">
      <w:pPr>
        <w:numPr>
          <w:ilvl w:val="0"/>
          <w:numId w:val="4"/>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Mậu binh</w:t>
      </w:r>
    </w:p>
    <w:p w:rsidR="00000000" w:rsidDel="00000000" w:rsidP="00000000" w:rsidRDefault="00000000" w:rsidRPr="00000000" w14:paraId="00000017">
      <w:pPr>
        <w:numPr>
          <w:ilvl w:val="0"/>
          <w:numId w:val="4"/>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Tài xỉu</w:t>
      </w:r>
    </w:p>
    <w:p w:rsidR="00000000" w:rsidDel="00000000" w:rsidP="00000000" w:rsidRDefault="00000000" w:rsidRPr="00000000" w14:paraId="00000018">
      <w:pPr>
        <w:numPr>
          <w:ilvl w:val="0"/>
          <w:numId w:val="4"/>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Phỏm</w:t>
      </w:r>
    </w:p>
    <w:p w:rsidR="00000000" w:rsidDel="00000000" w:rsidP="00000000" w:rsidRDefault="00000000" w:rsidRPr="00000000" w14:paraId="00000019">
      <w:pPr>
        <w:numPr>
          <w:ilvl w:val="0"/>
          <w:numId w:val="4"/>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Liêng</w:t>
      </w:r>
    </w:p>
    <w:p w:rsidR="00000000" w:rsidDel="00000000" w:rsidP="00000000" w:rsidRDefault="00000000" w:rsidRPr="00000000" w14:paraId="0000001A">
      <w:pPr>
        <w:numPr>
          <w:ilvl w:val="0"/>
          <w:numId w:val="4"/>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Tiến lên đếm lá</w:t>
      </w:r>
    </w:p>
    <w:p w:rsidR="00000000" w:rsidDel="00000000" w:rsidP="00000000" w:rsidRDefault="00000000" w:rsidRPr="00000000" w14:paraId="0000001B">
      <w:pPr>
        <w:numPr>
          <w:ilvl w:val="0"/>
          <w:numId w:val="4"/>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Xóc đĩa</w:t>
      </w:r>
    </w:p>
    <w:p w:rsidR="00000000" w:rsidDel="00000000" w:rsidP="00000000" w:rsidRDefault="00000000" w:rsidRPr="00000000" w14:paraId="0000001C">
      <w:pPr>
        <w:numPr>
          <w:ilvl w:val="0"/>
          <w:numId w:val="4"/>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Poker</w:t>
      </w:r>
    </w:p>
    <w:p w:rsidR="00000000" w:rsidDel="00000000" w:rsidP="00000000" w:rsidRDefault="00000000" w:rsidRPr="00000000" w14:paraId="0000001D">
      <w:pPr>
        <w:numPr>
          <w:ilvl w:val="0"/>
          <w:numId w:val="4"/>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Tiến lên miền Nam</w:t>
      </w:r>
    </w:p>
    <w:p w:rsidR="00000000" w:rsidDel="00000000" w:rsidP="00000000" w:rsidRDefault="00000000" w:rsidRPr="00000000" w14:paraId="0000001E">
      <w:pPr>
        <w:numPr>
          <w:ilvl w:val="0"/>
          <w:numId w:val="4"/>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Bầu cua</w:t>
      </w:r>
    </w:p>
    <w:p w:rsidR="00000000" w:rsidDel="00000000" w:rsidP="00000000" w:rsidRDefault="00000000" w:rsidRPr="00000000" w14:paraId="0000001F">
      <w:pPr>
        <w:numPr>
          <w:ilvl w:val="0"/>
          <w:numId w:val="4"/>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Sâm lốc</w:t>
      </w:r>
    </w:p>
    <w:p w:rsidR="00000000" w:rsidDel="00000000" w:rsidP="00000000" w:rsidRDefault="00000000" w:rsidRPr="00000000" w14:paraId="00000020">
      <w:pPr>
        <w:numPr>
          <w:ilvl w:val="0"/>
          <w:numId w:val="4"/>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Xì tố</w:t>
      </w:r>
    </w:p>
    <w:p w:rsidR="00000000" w:rsidDel="00000000" w:rsidP="00000000" w:rsidRDefault="00000000" w:rsidRPr="00000000" w14:paraId="00000021">
      <w:pPr>
        <w:spacing w:after="200" w:before="200" w:line="360" w:lineRule="auto"/>
        <w:ind w:left="0" w:firstLine="0"/>
        <w:jc w:val="center"/>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Pr>
        <w:drawing>
          <wp:inline distB="114300" distT="114300" distL="114300" distR="114300">
            <wp:extent cx="5731200" cy="2578100"/>
            <wp:effectExtent b="0" l="0" r="0" t="0"/>
            <wp:docPr id="10"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5731200" cy="2578100"/>
                    </a:xfrm>
                    <a:prstGeom prst="rect"/>
                    <a:ln/>
                  </pic:spPr>
                </pic:pic>
              </a:graphicData>
            </a:graphic>
          </wp:inline>
        </w:drawing>
      </w:r>
      <w:r w:rsidDel="00000000" w:rsidR="00000000" w:rsidRPr="00000000">
        <w:rPr>
          <w:rFonts w:ascii="Times New Roman" w:cs="Times New Roman" w:eastAsia="Times New Roman" w:hAnsi="Times New Roman"/>
          <w:i w:val="1"/>
          <w:sz w:val="26"/>
          <w:szCs w:val="26"/>
          <w:rtl w:val="0"/>
        </w:rPr>
        <w:t xml:space="preserve">Game bài đổi thưởng hoành tráng, hấp dẫn thu hút người chơi tại Debet</w:t>
      </w:r>
      <w:r w:rsidDel="00000000" w:rsidR="00000000" w:rsidRPr="00000000">
        <w:rPr>
          <w:rtl w:val="0"/>
        </w:rPr>
      </w:r>
    </w:p>
    <w:p w:rsidR="00000000" w:rsidDel="00000000" w:rsidP="00000000" w:rsidRDefault="00000000" w:rsidRPr="00000000" w14:paraId="00000022">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gsgrs3vsva8r" w:id="5"/>
      <w:bookmarkEnd w:id="5"/>
      <w:r w:rsidDel="00000000" w:rsidR="00000000" w:rsidRPr="00000000">
        <w:rPr>
          <w:rFonts w:ascii="Times New Roman" w:cs="Times New Roman" w:eastAsia="Times New Roman" w:hAnsi="Times New Roman"/>
          <w:b w:val="1"/>
          <w:i w:val="1"/>
          <w:sz w:val="26"/>
          <w:szCs w:val="26"/>
          <w:rtl w:val="0"/>
        </w:rPr>
        <w:t xml:space="preserve">Sòng bài casino</w:t>
      </w:r>
    </w:p>
    <w:p w:rsidR="00000000" w:rsidDel="00000000" w:rsidP="00000000" w:rsidRDefault="00000000" w:rsidRPr="00000000" w14:paraId="00000023">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Các sòng bài casino với hình thức live trực tiếp luôn thu hút sự quan tâm, chú ý đặc biệt từ phía anh em đam mê bộ môn này. Tại </w:t>
      </w:r>
      <w:r w:rsidDel="00000000" w:rsidR="00000000" w:rsidRPr="00000000">
        <w:rPr>
          <w:rFonts w:ascii="Times New Roman" w:cs="Times New Roman" w:eastAsia="Times New Roman" w:hAnsi="Times New Roman"/>
          <w:sz w:val="26"/>
          <w:szCs w:val="26"/>
          <w:rtl w:val="0"/>
        </w:rPr>
        <w:t xml:space="preserve">Debet</w:t>
      </w:r>
      <w:r w:rsidDel="00000000" w:rsidR="00000000" w:rsidRPr="00000000">
        <w:rPr>
          <w:rFonts w:ascii="Times New Roman" w:cs="Times New Roman" w:eastAsia="Times New Roman" w:hAnsi="Times New Roman"/>
          <w:sz w:val="26"/>
          <w:szCs w:val="26"/>
          <w:rtl w:val="0"/>
        </w:rPr>
        <w:t xml:space="preserve"> có vô vàn lựa chọn khi bạn tham gia các sảnh casino, bao gồm:</w:t>
      </w:r>
    </w:p>
    <w:p w:rsidR="00000000" w:rsidDel="00000000" w:rsidP="00000000" w:rsidRDefault="00000000" w:rsidRPr="00000000" w14:paraId="00000024">
      <w:pPr>
        <w:numPr>
          <w:ilvl w:val="0"/>
          <w:numId w:val="5"/>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Baccarat</w:t>
      </w:r>
    </w:p>
    <w:p w:rsidR="00000000" w:rsidDel="00000000" w:rsidP="00000000" w:rsidRDefault="00000000" w:rsidRPr="00000000" w14:paraId="00000025">
      <w:pPr>
        <w:numPr>
          <w:ilvl w:val="0"/>
          <w:numId w:val="5"/>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Blackjack</w:t>
      </w:r>
    </w:p>
    <w:p w:rsidR="00000000" w:rsidDel="00000000" w:rsidP="00000000" w:rsidRDefault="00000000" w:rsidRPr="00000000" w14:paraId="00000026">
      <w:pPr>
        <w:numPr>
          <w:ilvl w:val="0"/>
          <w:numId w:val="5"/>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Roulette</w:t>
      </w:r>
    </w:p>
    <w:p w:rsidR="00000000" w:rsidDel="00000000" w:rsidP="00000000" w:rsidRDefault="00000000" w:rsidRPr="00000000" w14:paraId="00000027">
      <w:pPr>
        <w:numPr>
          <w:ilvl w:val="0"/>
          <w:numId w:val="5"/>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Super Sicbo</w:t>
      </w:r>
    </w:p>
    <w:p w:rsidR="00000000" w:rsidDel="00000000" w:rsidP="00000000" w:rsidRDefault="00000000" w:rsidRPr="00000000" w14:paraId="00000028">
      <w:pPr>
        <w:numPr>
          <w:ilvl w:val="0"/>
          <w:numId w:val="5"/>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Mega Ball</w:t>
      </w:r>
    </w:p>
    <w:p w:rsidR="00000000" w:rsidDel="00000000" w:rsidP="00000000" w:rsidRDefault="00000000" w:rsidRPr="00000000" w14:paraId="00000029">
      <w:pPr>
        <w:numPr>
          <w:ilvl w:val="0"/>
          <w:numId w:val="5"/>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Dragon Tiger</w:t>
      </w:r>
    </w:p>
    <w:p w:rsidR="00000000" w:rsidDel="00000000" w:rsidP="00000000" w:rsidRDefault="00000000" w:rsidRPr="00000000" w14:paraId="0000002A">
      <w:pPr>
        <w:numPr>
          <w:ilvl w:val="0"/>
          <w:numId w:val="5"/>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Andar Bahar</w:t>
      </w:r>
    </w:p>
    <w:p w:rsidR="00000000" w:rsidDel="00000000" w:rsidP="00000000" w:rsidRDefault="00000000" w:rsidRPr="00000000" w14:paraId="0000002B">
      <w:pPr>
        <w:numPr>
          <w:ilvl w:val="0"/>
          <w:numId w:val="5"/>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Bacbo</w:t>
      </w:r>
    </w:p>
    <w:p w:rsidR="00000000" w:rsidDel="00000000" w:rsidP="00000000" w:rsidRDefault="00000000" w:rsidRPr="00000000" w14:paraId="0000002C">
      <w:pPr>
        <w:numPr>
          <w:ilvl w:val="0"/>
          <w:numId w:val="5"/>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Hollywood Table</w:t>
      </w:r>
      <w:r w:rsidDel="00000000" w:rsidR="00000000" w:rsidRPr="00000000">
        <w:rPr>
          <w:rtl w:val="0"/>
        </w:rPr>
      </w:r>
    </w:p>
    <w:p w:rsidR="00000000" w:rsidDel="00000000" w:rsidP="00000000" w:rsidRDefault="00000000" w:rsidRPr="00000000" w14:paraId="0000002D">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lnnogpltocxk" w:id="6"/>
      <w:bookmarkEnd w:id="6"/>
      <w:r w:rsidDel="00000000" w:rsidR="00000000" w:rsidRPr="00000000">
        <w:rPr>
          <w:rFonts w:ascii="Times New Roman" w:cs="Times New Roman" w:eastAsia="Times New Roman" w:hAnsi="Times New Roman"/>
          <w:b w:val="1"/>
          <w:i w:val="1"/>
          <w:sz w:val="26"/>
          <w:szCs w:val="26"/>
          <w:rtl w:val="0"/>
        </w:rPr>
        <w:t xml:space="preserve">Game nhanh hấp dẫn</w:t>
      </w:r>
    </w:p>
    <w:p w:rsidR="00000000" w:rsidDel="00000000" w:rsidP="00000000" w:rsidRDefault="00000000" w:rsidRPr="00000000" w14:paraId="0000002E">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Game nhanh là 1 thể loại game mới nhưng dưới sự phát triển của nhà cái Debet thì danh mục này dần được nhiều người yêu thích. Cụ thể bạn có thể tham khảo 1 số tựa game nhanh khi đến với sân chơi này như:</w:t>
      </w:r>
    </w:p>
    <w:p w:rsidR="00000000" w:rsidDel="00000000" w:rsidP="00000000" w:rsidRDefault="00000000" w:rsidRPr="00000000" w14:paraId="0000002F">
      <w:pPr>
        <w:numPr>
          <w:ilvl w:val="0"/>
          <w:numId w:val="6"/>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Keno</w:t>
      </w:r>
    </w:p>
    <w:p w:rsidR="00000000" w:rsidDel="00000000" w:rsidP="00000000" w:rsidRDefault="00000000" w:rsidRPr="00000000" w14:paraId="00000030">
      <w:pPr>
        <w:numPr>
          <w:ilvl w:val="0"/>
          <w:numId w:val="6"/>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Hilo</w:t>
      </w:r>
    </w:p>
    <w:p w:rsidR="00000000" w:rsidDel="00000000" w:rsidP="00000000" w:rsidRDefault="00000000" w:rsidRPr="00000000" w14:paraId="00000031">
      <w:pPr>
        <w:numPr>
          <w:ilvl w:val="0"/>
          <w:numId w:val="6"/>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Mine</w:t>
      </w:r>
    </w:p>
    <w:p w:rsidR="00000000" w:rsidDel="00000000" w:rsidP="00000000" w:rsidRDefault="00000000" w:rsidRPr="00000000" w14:paraId="00000032">
      <w:pPr>
        <w:numPr>
          <w:ilvl w:val="0"/>
          <w:numId w:val="6"/>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Goal</w:t>
      </w:r>
    </w:p>
    <w:p w:rsidR="00000000" w:rsidDel="00000000" w:rsidP="00000000" w:rsidRDefault="00000000" w:rsidRPr="00000000" w14:paraId="00000033">
      <w:pPr>
        <w:numPr>
          <w:ilvl w:val="0"/>
          <w:numId w:val="6"/>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Plinko</w:t>
      </w:r>
    </w:p>
    <w:p w:rsidR="00000000" w:rsidDel="00000000" w:rsidP="00000000" w:rsidRDefault="00000000" w:rsidRPr="00000000" w14:paraId="00000034">
      <w:pPr>
        <w:numPr>
          <w:ilvl w:val="0"/>
          <w:numId w:val="6"/>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Aviator</w:t>
      </w:r>
    </w:p>
    <w:p w:rsidR="00000000" w:rsidDel="00000000" w:rsidP="00000000" w:rsidRDefault="00000000" w:rsidRPr="00000000" w14:paraId="00000035">
      <w:pPr>
        <w:numPr>
          <w:ilvl w:val="0"/>
          <w:numId w:val="6"/>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Number game</w:t>
      </w:r>
      <w:r w:rsidDel="00000000" w:rsidR="00000000" w:rsidRPr="00000000">
        <w:rPr>
          <w:rtl w:val="0"/>
        </w:rPr>
      </w:r>
    </w:p>
    <w:p w:rsidR="00000000" w:rsidDel="00000000" w:rsidP="00000000" w:rsidRDefault="00000000" w:rsidRPr="00000000" w14:paraId="00000036">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llo0znemn0fy" w:id="7"/>
      <w:bookmarkEnd w:id="7"/>
      <w:r w:rsidDel="00000000" w:rsidR="00000000" w:rsidRPr="00000000">
        <w:rPr>
          <w:rFonts w:ascii="Times New Roman" w:cs="Times New Roman" w:eastAsia="Times New Roman" w:hAnsi="Times New Roman"/>
          <w:b w:val="1"/>
          <w:i w:val="1"/>
          <w:sz w:val="26"/>
          <w:szCs w:val="26"/>
          <w:rtl w:val="0"/>
        </w:rPr>
        <w:t xml:space="preserve">Quay số thú vị</w:t>
      </w:r>
    </w:p>
    <w:p w:rsidR="00000000" w:rsidDel="00000000" w:rsidP="00000000" w:rsidRDefault="00000000" w:rsidRPr="00000000" w14:paraId="00000037">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Bên cạnh game nhanh thì danh mục game quay số tuy khá mới mẻ nhưng cũng góp phần tạo nên nguồn doanh thủ khủng cho Debet, điển hình như:</w:t>
      </w:r>
    </w:p>
    <w:p w:rsidR="00000000" w:rsidDel="00000000" w:rsidP="00000000" w:rsidRDefault="00000000" w:rsidRPr="00000000" w14:paraId="00000038">
      <w:pPr>
        <w:numPr>
          <w:ilvl w:val="0"/>
          <w:numId w:val="9"/>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Quay số Berlin</w:t>
      </w:r>
    </w:p>
    <w:p w:rsidR="00000000" w:rsidDel="00000000" w:rsidP="00000000" w:rsidRDefault="00000000" w:rsidRPr="00000000" w14:paraId="00000039">
      <w:pPr>
        <w:numPr>
          <w:ilvl w:val="0"/>
          <w:numId w:val="9"/>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Quay số Atom</w:t>
      </w:r>
    </w:p>
    <w:p w:rsidR="00000000" w:rsidDel="00000000" w:rsidP="00000000" w:rsidRDefault="00000000" w:rsidRPr="00000000" w14:paraId="0000003A">
      <w:pPr>
        <w:numPr>
          <w:ilvl w:val="0"/>
          <w:numId w:val="9"/>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Quay số Munich</w:t>
      </w:r>
    </w:p>
    <w:p w:rsidR="00000000" w:rsidDel="00000000" w:rsidP="00000000" w:rsidRDefault="00000000" w:rsidRPr="00000000" w14:paraId="0000003B">
      <w:pPr>
        <w:numPr>
          <w:ilvl w:val="0"/>
          <w:numId w:val="9"/>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Rau củ đại chiến</w:t>
      </w:r>
    </w:p>
    <w:p w:rsidR="00000000" w:rsidDel="00000000" w:rsidP="00000000" w:rsidRDefault="00000000" w:rsidRPr="00000000" w14:paraId="0000003C">
      <w:pPr>
        <w:numPr>
          <w:ilvl w:val="0"/>
          <w:numId w:val="9"/>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Xèng hoa quả</w:t>
      </w:r>
    </w:p>
    <w:p w:rsidR="00000000" w:rsidDel="00000000" w:rsidP="00000000" w:rsidRDefault="00000000" w:rsidRPr="00000000" w14:paraId="0000003D">
      <w:pPr>
        <w:spacing w:after="200" w:before="200" w:line="360" w:lineRule="auto"/>
        <w:ind w:left="0" w:firstLine="0"/>
        <w:jc w:val="center"/>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Pr>
        <w:drawing>
          <wp:inline distB="114300" distT="114300" distL="114300" distR="114300">
            <wp:extent cx="5731200" cy="2641600"/>
            <wp:effectExtent b="0" l="0" r="0" t="0"/>
            <wp:docPr id="8"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5731200" cy="2641600"/>
                    </a:xfrm>
                    <a:prstGeom prst="rect"/>
                    <a:ln/>
                  </pic:spPr>
                </pic:pic>
              </a:graphicData>
            </a:graphic>
          </wp:inline>
        </w:drawing>
      </w:r>
      <w:r w:rsidDel="00000000" w:rsidR="00000000" w:rsidRPr="00000000">
        <w:rPr>
          <w:rFonts w:ascii="Times New Roman" w:cs="Times New Roman" w:eastAsia="Times New Roman" w:hAnsi="Times New Roman"/>
          <w:i w:val="1"/>
          <w:sz w:val="26"/>
          <w:szCs w:val="26"/>
          <w:rtl w:val="0"/>
        </w:rPr>
        <w:t xml:space="preserve">Quay số Debet - Danh mục game mới nhưng nhận được sự hưởng ứng nhiệt tình</w:t>
      </w:r>
      <w:r w:rsidDel="00000000" w:rsidR="00000000" w:rsidRPr="00000000">
        <w:rPr>
          <w:rtl w:val="0"/>
        </w:rPr>
      </w:r>
    </w:p>
    <w:p w:rsidR="00000000" w:rsidDel="00000000" w:rsidP="00000000" w:rsidRDefault="00000000" w:rsidRPr="00000000" w14:paraId="0000003E">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adkwm9fxf2ro" w:id="8"/>
      <w:bookmarkEnd w:id="8"/>
      <w:r w:rsidDel="00000000" w:rsidR="00000000" w:rsidRPr="00000000">
        <w:rPr>
          <w:rFonts w:ascii="Times New Roman" w:cs="Times New Roman" w:eastAsia="Times New Roman" w:hAnsi="Times New Roman"/>
          <w:b w:val="1"/>
          <w:i w:val="1"/>
          <w:sz w:val="26"/>
          <w:szCs w:val="26"/>
          <w:rtl w:val="0"/>
        </w:rPr>
        <w:t xml:space="preserve">Nổ hũ thắng lớn</w:t>
      </w:r>
    </w:p>
    <w:p w:rsidR="00000000" w:rsidDel="00000000" w:rsidP="00000000" w:rsidRDefault="00000000" w:rsidRPr="00000000" w14:paraId="0000003F">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Slots nổ hũ hiện đang là 1 trong số những danh mục làm nên tiếng tăm hoành tráng cho nhà cái Debet với đa dạng những tựa game hấp dẫn, thú vị như:</w:t>
      </w:r>
    </w:p>
    <w:p w:rsidR="00000000" w:rsidDel="00000000" w:rsidP="00000000" w:rsidRDefault="00000000" w:rsidRPr="00000000" w14:paraId="00000040">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Chợ tết</w:t>
      </w:r>
    </w:p>
    <w:p w:rsidR="00000000" w:rsidDel="00000000" w:rsidP="00000000" w:rsidRDefault="00000000" w:rsidRPr="00000000" w14:paraId="00000041">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Xin xăm</w:t>
      </w:r>
    </w:p>
    <w:p w:rsidR="00000000" w:rsidDel="00000000" w:rsidP="00000000" w:rsidRDefault="00000000" w:rsidRPr="00000000" w14:paraId="00000042">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Thần bài miền Tây</w:t>
      </w:r>
    </w:p>
    <w:p w:rsidR="00000000" w:rsidDel="00000000" w:rsidP="00000000" w:rsidRDefault="00000000" w:rsidRPr="00000000" w14:paraId="00000043">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Sắc xuân chợ tết</w:t>
      </w:r>
    </w:p>
    <w:p w:rsidR="00000000" w:rsidDel="00000000" w:rsidP="00000000" w:rsidRDefault="00000000" w:rsidRPr="00000000" w14:paraId="00000044">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Khang khang nghênh xuân</w:t>
      </w:r>
    </w:p>
    <w:p w:rsidR="00000000" w:rsidDel="00000000" w:rsidP="00000000" w:rsidRDefault="00000000" w:rsidRPr="00000000" w14:paraId="00000045">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Ngân hà đại chiến</w:t>
      </w:r>
    </w:p>
    <w:p w:rsidR="00000000" w:rsidDel="00000000" w:rsidP="00000000" w:rsidRDefault="00000000" w:rsidRPr="00000000" w14:paraId="00000046">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Fantastic</w:t>
      </w:r>
    </w:p>
    <w:p w:rsidR="00000000" w:rsidDel="00000000" w:rsidP="00000000" w:rsidRDefault="00000000" w:rsidRPr="00000000" w14:paraId="00000047">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Lucian</w:t>
      </w:r>
    </w:p>
    <w:p w:rsidR="00000000" w:rsidDel="00000000" w:rsidP="00000000" w:rsidRDefault="00000000" w:rsidRPr="00000000" w14:paraId="00000048">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Alita</w:t>
      </w:r>
    </w:p>
    <w:p w:rsidR="00000000" w:rsidDel="00000000" w:rsidP="00000000" w:rsidRDefault="00000000" w:rsidRPr="00000000" w14:paraId="00000049">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Chiến cơ siêu hạng</w:t>
      </w:r>
    </w:p>
    <w:p w:rsidR="00000000" w:rsidDel="00000000" w:rsidP="00000000" w:rsidRDefault="00000000" w:rsidRPr="00000000" w14:paraId="0000004A">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Thanh xà bạch xà</w:t>
      </w:r>
    </w:p>
    <w:p w:rsidR="00000000" w:rsidDel="00000000" w:rsidP="00000000" w:rsidRDefault="00000000" w:rsidRPr="00000000" w14:paraId="0000004B">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Phá cổ đèn lồng</w:t>
      </w:r>
    </w:p>
    <w:p w:rsidR="00000000" w:rsidDel="00000000" w:rsidP="00000000" w:rsidRDefault="00000000" w:rsidRPr="00000000" w14:paraId="0000004C">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Tây du đại náo</w:t>
      </w:r>
    </w:p>
    <w:p w:rsidR="00000000" w:rsidDel="00000000" w:rsidP="00000000" w:rsidRDefault="00000000" w:rsidRPr="00000000" w14:paraId="0000004D">
      <w:pPr>
        <w:numPr>
          <w:ilvl w:val="0"/>
          <w:numId w:val="1"/>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Lân hái lộc</w:t>
      </w:r>
      <w:r w:rsidDel="00000000" w:rsidR="00000000" w:rsidRPr="00000000">
        <w:rPr>
          <w:rtl w:val="0"/>
        </w:rPr>
      </w:r>
    </w:p>
    <w:p w:rsidR="00000000" w:rsidDel="00000000" w:rsidP="00000000" w:rsidRDefault="00000000" w:rsidRPr="00000000" w14:paraId="0000004E">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oyge1e8n0qv1" w:id="9"/>
      <w:bookmarkEnd w:id="9"/>
      <w:r w:rsidDel="00000000" w:rsidR="00000000" w:rsidRPr="00000000">
        <w:rPr>
          <w:rFonts w:ascii="Times New Roman" w:cs="Times New Roman" w:eastAsia="Times New Roman" w:hAnsi="Times New Roman"/>
          <w:b w:val="1"/>
          <w:i w:val="1"/>
          <w:sz w:val="26"/>
          <w:szCs w:val="26"/>
          <w:rtl w:val="0"/>
        </w:rPr>
        <w:t xml:space="preserve">Lô đề thưởng khủng</w:t>
      </w:r>
    </w:p>
    <w:p w:rsidR="00000000" w:rsidDel="00000000" w:rsidP="00000000" w:rsidRDefault="00000000" w:rsidRPr="00000000" w14:paraId="0000004F">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Lô đề Debet luôn thu hút hàng nghìn người chơi ghé thăm mỗi ngày nhờ vào tỷ lệ thưởng khủng cùng xác suất chiến thắng cực cao, điển hình một số loại lô đề hot như:</w:t>
      </w:r>
    </w:p>
    <w:p w:rsidR="00000000" w:rsidDel="00000000" w:rsidP="00000000" w:rsidRDefault="00000000" w:rsidRPr="00000000" w14:paraId="00000050">
      <w:pPr>
        <w:numPr>
          <w:ilvl w:val="0"/>
          <w:numId w:val="2"/>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Lô xiên 2 số, 3 số, 4 số</w:t>
      </w:r>
    </w:p>
    <w:p w:rsidR="00000000" w:rsidDel="00000000" w:rsidP="00000000" w:rsidRDefault="00000000" w:rsidRPr="00000000" w14:paraId="00000051">
      <w:pPr>
        <w:numPr>
          <w:ilvl w:val="0"/>
          <w:numId w:val="2"/>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Bao lô 2 số, 3 số, 4 số</w:t>
      </w:r>
    </w:p>
    <w:p w:rsidR="00000000" w:rsidDel="00000000" w:rsidP="00000000" w:rsidRDefault="00000000" w:rsidRPr="00000000" w14:paraId="00000052">
      <w:pPr>
        <w:numPr>
          <w:ilvl w:val="0"/>
          <w:numId w:val="2"/>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Lô kép</w:t>
      </w:r>
    </w:p>
    <w:p w:rsidR="00000000" w:rsidDel="00000000" w:rsidP="00000000" w:rsidRDefault="00000000" w:rsidRPr="00000000" w14:paraId="00000053">
      <w:pPr>
        <w:numPr>
          <w:ilvl w:val="0"/>
          <w:numId w:val="2"/>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Lô đề đặc biệt</w:t>
      </w:r>
    </w:p>
    <w:p w:rsidR="00000000" w:rsidDel="00000000" w:rsidP="00000000" w:rsidRDefault="00000000" w:rsidRPr="00000000" w14:paraId="00000054">
      <w:pPr>
        <w:numPr>
          <w:ilvl w:val="0"/>
          <w:numId w:val="2"/>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Bạch thủ lô đề</w:t>
      </w:r>
    </w:p>
    <w:p w:rsidR="00000000" w:rsidDel="00000000" w:rsidP="00000000" w:rsidRDefault="00000000" w:rsidRPr="00000000" w14:paraId="00000055">
      <w:pPr>
        <w:numPr>
          <w:ilvl w:val="0"/>
          <w:numId w:val="2"/>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Lô đá</w:t>
      </w:r>
    </w:p>
    <w:p w:rsidR="00000000" w:rsidDel="00000000" w:rsidP="00000000" w:rsidRDefault="00000000" w:rsidRPr="00000000" w14:paraId="00000056">
      <w:pPr>
        <w:numPr>
          <w:ilvl w:val="0"/>
          <w:numId w:val="2"/>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Lô trám</w:t>
      </w:r>
      <w:r w:rsidDel="00000000" w:rsidR="00000000" w:rsidRPr="00000000">
        <w:rPr>
          <w:rtl w:val="0"/>
        </w:rPr>
      </w:r>
    </w:p>
    <w:p w:rsidR="00000000" w:rsidDel="00000000" w:rsidP="00000000" w:rsidRDefault="00000000" w:rsidRPr="00000000" w14:paraId="00000057">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a944ge4zvnwi" w:id="10"/>
      <w:bookmarkEnd w:id="10"/>
      <w:r w:rsidDel="00000000" w:rsidR="00000000" w:rsidRPr="00000000">
        <w:rPr>
          <w:rFonts w:ascii="Times New Roman" w:cs="Times New Roman" w:eastAsia="Times New Roman" w:hAnsi="Times New Roman"/>
          <w:b w:val="1"/>
          <w:i w:val="1"/>
          <w:sz w:val="26"/>
          <w:szCs w:val="26"/>
          <w:rtl w:val="0"/>
        </w:rPr>
        <w:t xml:space="preserve">Một số game khác</w:t>
      </w:r>
    </w:p>
    <w:p w:rsidR="00000000" w:rsidDel="00000000" w:rsidP="00000000" w:rsidRDefault="00000000" w:rsidRPr="00000000" w14:paraId="00000058">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Ngoài những danh mục game trên thì tại Debet còn trang bị một số tựa game nổi bật khác nhằm đáp ứng nhu cầu giải trí của người chơi như:</w:t>
      </w:r>
    </w:p>
    <w:p w:rsidR="00000000" w:rsidDel="00000000" w:rsidP="00000000" w:rsidRDefault="00000000" w:rsidRPr="00000000" w14:paraId="00000059">
      <w:pPr>
        <w:numPr>
          <w:ilvl w:val="0"/>
          <w:numId w:val="10"/>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Bắn cá: Bắn cá vui vẻ, Chúa tể đại dương, Paradise, Bắn cá VIP, Thợ săn rồng, Tam tiên bắn cá, Bắn cá Oneshot,...</w:t>
      </w:r>
    </w:p>
    <w:p w:rsidR="00000000" w:rsidDel="00000000" w:rsidP="00000000" w:rsidRDefault="00000000" w:rsidRPr="00000000" w14:paraId="0000005A">
      <w:pPr>
        <w:numPr>
          <w:ilvl w:val="0"/>
          <w:numId w:val="10"/>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Ingames: Baccarat kim tài, Tài xỉu sảnh rồng, Chắn Army, Xèng tài xỉu, Xì dách đại phú quý,...</w:t>
      </w:r>
    </w:p>
    <w:p w:rsidR="00000000" w:rsidDel="00000000" w:rsidP="00000000" w:rsidRDefault="00000000" w:rsidRPr="00000000" w14:paraId="0000005B">
      <w:pPr>
        <w:numPr>
          <w:ilvl w:val="0"/>
          <w:numId w:val="10"/>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Table Game: First Person Roulette, Dream Catcher, Mini Baccarat, First Person Dragon Tiger,...</w:t>
      </w:r>
    </w:p>
    <w:p w:rsidR="00000000" w:rsidDel="00000000" w:rsidP="00000000" w:rsidRDefault="00000000" w:rsidRPr="00000000" w14:paraId="0000005C">
      <w:pPr>
        <w:spacing w:after="200" w:before="200" w:line="360" w:lineRule="auto"/>
        <w:ind w:left="0" w:firstLine="0"/>
        <w:jc w:val="center"/>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Pr>
        <w:drawing>
          <wp:inline distB="114300" distT="114300" distL="114300" distR="114300">
            <wp:extent cx="5731200" cy="2819400"/>
            <wp:effectExtent b="0" l="0" r="0" t="0"/>
            <wp:docPr id="9"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5731200" cy="2819400"/>
                    </a:xfrm>
                    <a:prstGeom prst="rect"/>
                    <a:ln/>
                  </pic:spPr>
                </pic:pic>
              </a:graphicData>
            </a:graphic>
          </wp:inline>
        </w:drawing>
      </w:r>
      <w:r w:rsidDel="00000000" w:rsidR="00000000" w:rsidRPr="00000000">
        <w:rPr>
          <w:rFonts w:ascii="Times New Roman" w:cs="Times New Roman" w:eastAsia="Times New Roman" w:hAnsi="Times New Roman"/>
          <w:i w:val="1"/>
          <w:sz w:val="26"/>
          <w:szCs w:val="26"/>
          <w:rtl w:val="0"/>
        </w:rPr>
        <w:t xml:space="preserve">Bắn cá hoành tráng với nhiều điều hấp dẫn đang chờ đón người tham gia trải nghiệm</w:t>
      </w:r>
      <w:r w:rsidDel="00000000" w:rsidR="00000000" w:rsidRPr="00000000">
        <w:rPr>
          <w:rtl w:val="0"/>
        </w:rPr>
      </w:r>
    </w:p>
    <w:p w:rsidR="00000000" w:rsidDel="00000000" w:rsidP="00000000" w:rsidRDefault="00000000" w:rsidRPr="00000000" w14:paraId="0000005D">
      <w:pPr>
        <w:pStyle w:val="Heading2"/>
        <w:spacing w:after="200" w:before="200" w:line="360" w:lineRule="auto"/>
        <w:jc w:val="both"/>
        <w:rPr>
          <w:rFonts w:ascii="Times New Roman" w:cs="Times New Roman" w:eastAsia="Times New Roman" w:hAnsi="Times New Roman"/>
          <w:b w:val="1"/>
          <w:sz w:val="30"/>
          <w:szCs w:val="30"/>
        </w:rPr>
      </w:pPr>
      <w:bookmarkStart w:colFirst="0" w:colLast="0" w:name="_fqfprmlyutv1" w:id="11"/>
      <w:bookmarkEnd w:id="11"/>
      <w:r w:rsidDel="00000000" w:rsidR="00000000" w:rsidRPr="00000000">
        <w:rPr>
          <w:rFonts w:ascii="Times New Roman" w:cs="Times New Roman" w:eastAsia="Times New Roman" w:hAnsi="Times New Roman"/>
          <w:b w:val="1"/>
          <w:sz w:val="30"/>
          <w:szCs w:val="30"/>
          <w:rtl w:val="0"/>
        </w:rPr>
        <w:t xml:space="preserve">Chính sách bảo mật an toàn đỉnh cao tại Debet</w:t>
      </w:r>
    </w:p>
    <w:p w:rsidR="00000000" w:rsidDel="00000000" w:rsidP="00000000" w:rsidRDefault="00000000" w:rsidRPr="00000000" w14:paraId="0000005E">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Theo đánh giá của những người chơi đã và đang trải nghiệm cho biết chính sách bảo mật tại Debet khá an toàn. Do đó game thủ khi tham gia không lo đến vấn đề bị lô thông tin, gây nên những bất cập không đáng có xảy ra. Cụ thể một vài chính sách cho thấy độ bảo mật an toàn đỉnh cao mà bạn sẽ nhận được khi tham gia tại đây:</w:t>
      </w:r>
    </w:p>
    <w:p w:rsidR="00000000" w:rsidDel="00000000" w:rsidP="00000000" w:rsidRDefault="00000000" w:rsidRPr="00000000" w14:paraId="0000005F">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n37v5c9z0in" w:id="12"/>
      <w:bookmarkEnd w:id="12"/>
      <w:r w:rsidDel="00000000" w:rsidR="00000000" w:rsidRPr="00000000">
        <w:rPr>
          <w:rFonts w:ascii="Times New Roman" w:cs="Times New Roman" w:eastAsia="Times New Roman" w:hAnsi="Times New Roman"/>
          <w:b w:val="1"/>
          <w:i w:val="1"/>
          <w:sz w:val="26"/>
          <w:szCs w:val="26"/>
          <w:rtl w:val="0"/>
        </w:rPr>
        <w:t xml:space="preserve">Giao dịch khép kín</w:t>
      </w:r>
    </w:p>
    <w:p w:rsidR="00000000" w:rsidDel="00000000" w:rsidP="00000000" w:rsidRDefault="00000000" w:rsidRPr="00000000" w14:paraId="00000060">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Các giao dịch nạp tiền, rút tiền, đặt cược tại Debet được nhà cái giữ kín hoàn toàn 100%. Điều này nhằm tránh lộ thông tin cá nhân của người chơi cho bên thứ 3. Bên cạnh đó, việc giữ bí mật thông tin cũng đi kèm với lịch sử giao dịch rõ ràng nhưng chỉ riêng người chơi và nhà cái được biết. Vì vậy người chơi không phải lo lắng khi các trục trặc nạp rút không thành công diễn ra. </w:t>
      </w:r>
      <w:r w:rsidDel="00000000" w:rsidR="00000000" w:rsidRPr="00000000">
        <w:rPr>
          <w:rtl w:val="0"/>
        </w:rPr>
      </w:r>
    </w:p>
    <w:p w:rsidR="00000000" w:rsidDel="00000000" w:rsidP="00000000" w:rsidRDefault="00000000" w:rsidRPr="00000000" w14:paraId="00000061">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w3ih956slxez" w:id="13"/>
      <w:bookmarkEnd w:id="13"/>
      <w:r w:rsidDel="00000000" w:rsidR="00000000" w:rsidRPr="00000000">
        <w:rPr>
          <w:rFonts w:ascii="Times New Roman" w:cs="Times New Roman" w:eastAsia="Times New Roman" w:hAnsi="Times New Roman"/>
          <w:b w:val="1"/>
          <w:i w:val="1"/>
          <w:sz w:val="26"/>
          <w:szCs w:val="26"/>
          <w:rtl w:val="0"/>
        </w:rPr>
        <w:t xml:space="preserve">Xác minh tài khoản </w:t>
      </w:r>
    </w:p>
    <w:p w:rsidR="00000000" w:rsidDel="00000000" w:rsidP="00000000" w:rsidRDefault="00000000" w:rsidRPr="00000000" w14:paraId="00000062">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Hệ thống sẽ yêu cầu người chơi xác minh tài khoản ngay khi đăng ký thành công. Điều này nhằm đảm bảo mỗi người chơi chỉ sở hữu duy nhất 1 tài khoản và các thông tin đều chính chủ. Ngoài ra, trong suốt quá trình tham gia thì việc xác minh cũng diễn ra thường xuyên nhằm đảm bảo độ bảo mật cao nhất cho người tham gia, hạn chế tình trạng đánh cắp tài khoản.</w:t>
      </w:r>
      <w:r w:rsidDel="00000000" w:rsidR="00000000" w:rsidRPr="00000000">
        <w:rPr>
          <w:rtl w:val="0"/>
        </w:rPr>
      </w:r>
    </w:p>
    <w:p w:rsidR="00000000" w:rsidDel="00000000" w:rsidP="00000000" w:rsidRDefault="00000000" w:rsidRPr="00000000" w14:paraId="00000063">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d823v5ciubuy" w:id="14"/>
      <w:bookmarkEnd w:id="14"/>
      <w:r w:rsidDel="00000000" w:rsidR="00000000" w:rsidRPr="00000000">
        <w:rPr>
          <w:rFonts w:ascii="Times New Roman" w:cs="Times New Roman" w:eastAsia="Times New Roman" w:hAnsi="Times New Roman"/>
          <w:b w:val="1"/>
          <w:i w:val="1"/>
          <w:sz w:val="26"/>
          <w:szCs w:val="26"/>
          <w:rtl w:val="0"/>
        </w:rPr>
        <w:t xml:space="preserve">Yêu cầu thông tin cấp cao</w:t>
      </w:r>
    </w:p>
    <w:p w:rsidR="00000000" w:rsidDel="00000000" w:rsidP="00000000" w:rsidRDefault="00000000" w:rsidRPr="00000000" w14:paraId="00000064">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Các thông tin liên quan đến đăng ký hay đăng nhập đều được hệ thống Debet yêu cầu chặt chẽ và có độ bảo mật cao. Chẳng hạn như mật khẩu phải đảm bảo trên 6 ký tự và bao gồm chữ thường, chữ hoa, số và ký tự đặc biệt. Điều này nhằm hạn chế vấn đề mật khẩu dễ đoán và người khác có thể đánh cắp tài khoản của bạn bất cứ lúc nào. </w:t>
      </w:r>
      <w:r w:rsidDel="00000000" w:rsidR="00000000" w:rsidRPr="00000000">
        <w:rPr>
          <w:rtl w:val="0"/>
        </w:rPr>
      </w:r>
    </w:p>
    <w:p w:rsidR="00000000" w:rsidDel="00000000" w:rsidP="00000000" w:rsidRDefault="00000000" w:rsidRPr="00000000" w14:paraId="00000065">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mro4s8ddmmn7" w:id="15"/>
      <w:bookmarkEnd w:id="15"/>
      <w:r w:rsidDel="00000000" w:rsidR="00000000" w:rsidRPr="00000000">
        <w:rPr>
          <w:rFonts w:ascii="Times New Roman" w:cs="Times New Roman" w:eastAsia="Times New Roman" w:hAnsi="Times New Roman"/>
          <w:b w:val="1"/>
          <w:i w:val="1"/>
          <w:sz w:val="26"/>
          <w:szCs w:val="26"/>
          <w:rtl w:val="0"/>
        </w:rPr>
        <w:t xml:space="preserve">Điều kiện, điều khoản chặt chẽ</w:t>
      </w:r>
    </w:p>
    <w:p w:rsidR="00000000" w:rsidDel="00000000" w:rsidP="00000000" w:rsidRDefault="00000000" w:rsidRPr="00000000" w14:paraId="00000066">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Ngoài những chính sách bảo mật nêu trên thì các điều kiện, điều khoản tại Debet cũng công khai rõ ràng và yêu cầu người tham gia phải thực hiện theo. Cụ thể 1 số điều kiện, điều khoản mà bạn cần biết và tuân thủ khi tham gia tại đây như:</w:t>
      </w:r>
    </w:p>
    <w:p w:rsidR="00000000" w:rsidDel="00000000" w:rsidP="00000000" w:rsidRDefault="00000000" w:rsidRPr="00000000" w14:paraId="00000067">
      <w:pPr>
        <w:numPr>
          <w:ilvl w:val="0"/>
          <w:numId w:val="7"/>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Mỗi người chỉ được tạo và sở hữu duy nhất 1 tài khoản đăng nhập Debet</w:t>
      </w:r>
    </w:p>
    <w:p w:rsidR="00000000" w:rsidDel="00000000" w:rsidP="00000000" w:rsidRDefault="00000000" w:rsidRPr="00000000" w14:paraId="00000068">
      <w:pPr>
        <w:numPr>
          <w:ilvl w:val="0"/>
          <w:numId w:val="7"/>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Người thực hiện các giao dịch nạp, rút, đặt cược hay chơi game phải là chủ tài khoản.</w:t>
      </w:r>
    </w:p>
    <w:p w:rsidR="00000000" w:rsidDel="00000000" w:rsidP="00000000" w:rsidRDefault="00000000" w:rsidRPr="00000000" w14:paraId="00000069">
      <w:pPr>
        <w:numPr>
          <w:ilvl w:val="0"/>
          <w:numId w:val="7"/>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Các thông tin cung cấp cho hệ thống phải đảm bảo chính chủ, còn hiệu lực sử dụng.</w:t>
      </w:r>
    </w:p>
    <w:p w:rsidR="00000000" w:rsidDel="00000000" w:rsidP="00000000" w:rsidRDefault="00000000" w:rsidRPr="00000000" w14:paraId="0000006A">
      <w:pPr>
        <w:numPr>
          <w:ilvl w:val="0"/>
          <w:numId w:val="7"/>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Trong trường hợp người chơi cố tình gian lận sẽ bị hệ thống cảnh báo và chặn quyền truy cập nếu vi phạm quá 2 lần.</w:t>
      </w:r>
    </w:p>
    <w:p w:rsidR="00000000" w:rsidDel="00000000" w:rsidP="00000000" w:rsidRDefault="00000000" w:rsidRPr="00000000" w14:paraId="0000006B">
      <w:pPr>
        <w:spacing w:after="200" w:before="200" w:line="360" w:lineRule="auto"/>
        <w:ind w:left="0" w:firstLine="0"/>
        <w:jc w:val="center"/>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Pr>
        <w:drawing>
          <wp:inline distB="114300" distT="114300" distL="114300" distR="114300">
            <wp:extent cx="5731200" cy="3416300"/>
            <wp:effectExtent b="0" l="0" r="0" t="0"/>
            <wp:docPr id="7"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5731200" cy="3416300"/>
                    </a:xfrm>
                    <a:prstGeom prst="rect"/>
                    <a:ln/>
                  </pic:spPr>
                </pic:pic>
              </a:graphicData>
            </a:graphic>
          </wp:inline>
        </w:drawing>
      </w:r>
      <w:r w:rsidDel="00000000" w:rsidR="00000000" w:rsidRPr="00000000">
        <w:rPr>
          <w:rFonts w:ascii="Times New Roman" w:cs="Times New Roman" w:eastAsia="Times New Roman" w:hAnsi="Times New Roman"/>
          <w:i w:val="1"/>
          <w:sz w:val="26"/>
          <w:szCs w:val="26"/>
          <w:rtl w:val="0"/>
        </w:rPr>
        <w:t xml:space="preserve">Nhà cái Debet trang bị hệ thống chính sách bảo mật cấp cao nhằm bảo vệ người chơi</w:t>
      </w:r>
      <w:r w:rsidDel="00000000" w:rsidR="00000000" w:rsidRPr="00000000">
        <w:rPr>
          <w:rtl w:val="0"/>
        </w:rPr>
      </w:r>
    </w:p>
    <w:p w:rsidR="00000000" w:rsidDel="00000000" w:rsidP="00000000" w:rsidRDefault="00000000" w:rsidRPr="00000000" w14:paraId="0000006C">
      <w:pPr>
        <w:pStyle w:val="Heading2"/>
        <w:spacing w:after="200" w:before="200" w:line="360" w:lineRule="auto"/>
        <w:jc w:val="both"/>
        <w:rPr>
          <w:rFonts w:ascii="Times New Roman" w:cs="Times New Roman" w:eastAsia="Times New Roman" w:hAnsi="Times New Roman"/>
          <w:b w:val="1"/>
          <w:sz w:val="30"/>
          <w:szCs w:val="30"/>
        </w:rPr>
      </w:pPr>
      <w:bookmarkStart w:colFirst="0" w:colLast="0" w:name="_rkr9o24xwg2f" w:id="16"/>
      <w:bookmarkEnd w:id="16"/>
      <w:r w:rsidDel="00000000" w:rsidR="00000000" w:rsidRPr="00000000">
        <w:rPr>
          <w:rFonts w:ascii="Times New Roman" w:cs="Times New Roman" w:eastAsia="Times New Roman" w:hAnsi="Times New Roman"/>
          <w:b w:val="1"/>
          <w:sz w:val="30"/>
          <w:szCs w:val="30"/>
          <w:rtl w:val="0"/>
        </w:rPr>
        <w:t xml:space="preserve">Điều hấp dẫn chỉ có tại giao diện web Debet</w:t>
      </w:r>
    </w:p>
    <w:p w:rsidR="00000000" w:rsidDel="00000000" w:rsidP="00000000" w:rsidRDefault="00000000" w:rsidRPr="00000000" w14:paraId="0000006D">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Ngoài chất lượng ngoài mong đợi thì phần giao diện website tại Debet cũng được thiết kế rất đẹp mắt. Điều này nhằm thu hút sự chú ý của người tham gia, tạo nên cảm giác giải trí thoải mái và mới mẻ. Cụ thể giao diện được chú ý trang bị theo 2 yếu tố chính là hình ảnh và âm thanh, cụ thể như sau:</w:t>
      </w:r>
    </w:p>
    <w:p w:rsidR="00000000" w:rsidDel="00000000" w:rsidP="00000000" w:rsidRDefault="00000000" w:rsidRPr="00000000" w14:paraId="0000006E">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Phần giao diện hình ảnh trang chủ được Debet thay đổi tùy theo từng dịp khác nhau để người chơi không bị nhàm chán. Mỗi danh mục hay mỗi tựa game sẽ có cách thiết kế, bố trí hình ảnh, màu sắc khác nhau. Riêng các tựa game slots nổ hũ được trang hoành theo hình tượng những nhân vật và câu chuyện khác nhau cho phép người chơi hoà mình dễ hơn. Ngoài ra, phần bố cục sắp xếp </w:t>
      </w:r>
      <w:r w:rsidDel="00000000" w:rsidR="00000000" w:rsidRPr="00000000">
        <w:rPr>
          <w:rFonts w:ascii="Times New Roman" w:cs="Times New Roman" w:eastAsia="Times New Roman" w:hAnsi="Times New Roman"/>
          <w:sz w:val="26"/>
          <w:szCs w:val="26"/>
          <w:rtl w:val="0"/>
        </w:rPr>
        <w:t xml:space="preserve">tuy</w:t>
      </w:r>
      <w:r w:rsidDel="00000000" w:rsidR="00000000" w:rsidRPr="00000000">
        <w:rPr>
          <w:rFonts w:ascii="Times New Roman" w:cs="Times New Roman" w:eastAsia="Times New Roman" w:hAnsi="Times New Roman"/>
          <w:sz w:val="26"/>
          <w:szCs w:val="26"/>
          <w:rtl w:val="0"/>
        </w:rPr>
        <w:t xml:space="preserve"> đặc sắc nhưng cũng khá đơn giản nhằm cho phép người chơi thực hiện các thao tác nhanh chóng, đặc biệt là người chơi mới tham gia.</w:t>
      </w:r>
    </w:p>
    <w:p w:rsidR="00000000" w:rsidDel="00000000" w:rsidP="00000000" w:rsidRDefault="00000000" w:rsidRPr="00000000" w14:paraId="0000006F">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Còn riêng đối với phần âm thanh được trang bị nhẹ nhàng, tạo cảm giác thoải mái và giải trí khi người chơi trải nghiệm. Đặc biệt ngụ ý trang bị âm thanh nhẹ nhàng còn cho phép người chơi giữ cảm giác bình tĩnh hơn khi đưa ra các quyết định đặt cược đúng đắn nhất.</w:t>
      </w:r>
    </w:p>
    <w:p w:rsidR="00000000" w:rsidDel="00000000" w:rsidP="00000000" w:rsidRDefault="00000000" w:rsidRPr="00000000" w14:paraId="00000070">
      <w:pPr>
        <w:spacing w:after="200" w:before="200" w:line="360" w:lineRule="auto"/>
        <w:jc w:val="center"/>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Pr>
        <w:drawing>
          <wp:inline distB="114300" distT="114300" distL="114300" distR="114300">
            <wp:extent cx="5731200" cy="2667000"/>
            <wp:effectExtent b="0" l="0" r="0" t="0"/>
            <wp:docPr id="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5731200" cy="2667000"/>
                    </a:xfrm>
                    <a:prstGeom prst="rect"/>
                    <a:ln/>
                  </pic:spPr>
                </pic:pic>
              </a:graphicData>
            </a:graphic>
          </wp:inline>
        </w:drawing>
      </w:r>
      <w:r w:rsidDel="00000000" w:rsidR="00000000" w:rsidRPr="00000000">
        <w:rPr>
          <w:rFonts w:ascii="Times New Roman" w:cs="Times New Roman" w:eastAsia="Times New Roman" w:hAnsi="Times New Roman"/>
          <w:i w:val="1"/>
          <w:sz w:val="26"/>
          <w:szCs w:val="26"/>
          <w:rtl w:val="0"/>
        </w:rPr>
        <w:t xml:space="preserve">Giao diện đẹp mắt, hình ảnh lôi cuốn cùng hệ thống âm thanh sống động từ Debet</w:t>
      </w:r>
      <w:r w:rsidDel="00000000" w:rsidR="00000000" w:rsidRPr="00000000">
        <w:rPr>
          <w:rtl w:val="0"/>
        </w:rPr>
      </w:r>
    </w:p>
    <w:p w:rsidR="00000000" w:rsidDel="00000000" w:rsidP="00000000" w:rsidRDefault="00000000" w:rsidRPr="00000000" w14:paraId="00000071">
      <w:pPr>
        <w:pStyle w:val="Heading2"/>
        <w:spacing w:after="200" w:before="200" w:line="360" w:lineRule="auto"/>
        <w:jc w:val="both"/>
        <w:rPr>
          <w:rFonts w:ascii="Times New Roman" w:cs="Times New Roman" w:eastAsia="Times New Roman" w:hAnsi="Times New Roman"/>
          <w:b w:val="1"/>
          <w:sz w:val="30"/>
          <w:szCs w:val="30"/>
        </w:rPr>
      </w:pPr>
      <w:bookmarkStart w:colFirst="0" w:colLast="0" w:name="_5pxr2v8bedr1" w:id="17"/>
      <w:bookmarkEnd w:id="17"/>
      <w:r w:rsidDel="00000000" w:rsidR="00000000" w:rsidRPr="00000000">
        <w:rPr>
          <w:rFonts w:ascii="Times New Roman" w:cs="Times New Roman" w:eastAsia="Times New Roman" w:hAnsi="Times New Roman"/>
          <w:b w:val="1"/>
          <w:sz w:val="30"/>
          <w:szCs w:val="30"/>
          <w:rtl w:val="0"/>
        </w:rPr>
        <w:t xml:space="preserve">Khuyến mãi Debet ngập tràn, hấp dẫn</w:t>
      </w:r>
    </w:p>
    <w:p w:rsidR="00000000" w:rsidDel="00000000" w:rsidP="00000000" w:rsidRDefault="00000000" w:rsidRPr="00000000" w14:paraId="00000072">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Khuyến mãi là điều hầu hết các game thủ quan tâm hàng đầu khi tham gia bất kỳ sân chơi đổi thưởng nào hiện nay. Được biết các khuyến mãi tại Debet luôn được chú trọng và phát triển nhằm khuyến khích, tri ân sự tham gia của đông đảo người chơi. Dưới đây là 1 số khuyến mãi hot mà bạn có thể tham khảo và áp dụng ngay khi trải nghiệm tại đây:</w:t>
      </w:r>
    </w:p>
    <w:p w:rsidR="00000000" w:rsidDel="00000000" w:rsidP="00000000" w:rsidRDefault="00000000" w:rsidRPr="00000000" w14:paraId="00000073">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e1nd5ad7l9p0" w:id="18"/>
      <w:bookmarkEnd w:id="18"/>
      <w:r w:rsidDel="00000000" w:rsidR="00000000" w:rsidRPr="00000000">
        <w:rPr>
          <w:rFonts w:ascii="Times New Roman" w:cs="Times New Roman" w:eastAsia="Times New Roman" w:hAnsi="Times New Roman"/>
          <w:b w:val="1"/>
          <w:i w:val="1"/>
          <w:sz w:val="26"/>
          <w:szCs w:val="26"/>
          <w:rtl w:val="0"/>
        </w:rPr>
        <w:t xml:space="preserve">Khuyến mãi đến 11 triệu đồng cho người mới</w:t>
      </w:r>
    </w:p>
    <w:p w:rsidR="00000000" w:rsidDel="00000000" w:rsidP="00000000" w:rsidRDefault="00000000" w:rsidRPr="00000000" w14:paraId="00000074">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Đây là khuyến mãi do Debet tung ra nhằm chào đón những người chơi mới tham gia. Khuyến mãi sẽ có hiệu lực khi bạn đăng ký thành công tài khoản và nạp tiền lần đầu tiên tại đây. Cụ thể giá trị khuyến mãi sẽ ngẫu nhiên và cao nhất có thể lên đến 11 triệu đồng nếu bạn may mắn nhận được. Tương tự đó là giá trị hoàn tiền lên đến 110% nếu bạn tham gia nạp tiền lần đầu tiên. </w:t>
      </w:r>
    </w:p>
    <w:p w:rsidR="00000000" w:rsidDel="00000000" w:rsidP="00000000" w:rsidRDefault="00000000" w:rsidRPr="00000000" w14:paraId="00000075">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yre0yblffo0u" w:id="19"/>
      <w:bookmarkEnd w:id="19"/>
      <w:r w:rsidDel="00000000" w:rsidR="00000000" w:rsidRPr="00000000">
        <w:rPr>
          <w:rFonts w:ascii="Times New Roman" w:cs="Times New Roman" w:eastAsia="Times New Roman" w:hAnsi="Times New Roman"/>
          <w:b w:val="1"/>
          <w:i w:val="1"/>
          <w:sz w:val="26"/>
          <w:szCs w:val="26"/>
          <w:rtl w:val="0"/>
        </w:rPr>
        <w:t xml:space="preserve">Hoàn tiền 30% cho lần giao dịch thứ 2</w:t>
      </w:r>
    </w:p>
    <w:p w:rsidR="00000000" w:rsidDel="00000000" w:rsidP="00000000" w:rsidRDefault="00000000" w:rsidRPr="00000000" w14:paraId="00000076">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Ở lần giao dịch thứ 2, bạn sẽ may mắn nhận được giá trị hoàn tiền lên đến 30% đến từ hệ thống phát triển nhà Debet. Khuyến mãi này nhằm khuyến khích người chơi tham gia và trải nghiệm, cũng như sự tri ân đặc biệt mà nhà cái muốn gửi đến các game thủ đã yêu thích và tham gia. Bên cạnh đó bạn cũng nên lưu ý đối với khuyến mãi này có yêu cầu giá trị nạp tối đa là 15 triệu đồng.</w:t>
      </w:r>
    </w:p>
    <w:p w:rsidR="00000000" w:rsidDel="00000000" w:rsidP="00000000" w:rsidRDefault="00000000" w:rsidRPr="00000000" w14:paraId="00000077">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as9ynhtlab72" w:id="20"/>
      <w:bookmarkEnd w:id="20"/>
      <w:r w:rsidDel="00000000" w:rsidR="00000000" w:rsidRPr="00000000">
        <w:rPr>
          <w:rFonts w:ascii="Times New Roman" w:cs="Times New Roman" w:eastAsia="Times New Roman" w:hAnsi="Times New Roman"/>
          <w:b w:val="1"/>
          <w:i w:val="1"/>
          <w:sz w:val="26"/>
          <w:szCs w:val="26"/>
          <w:rtl w:val="0"/>
        </w:rPr>
        <w:t xml:space="preserve">Hoàn trả 1.5% </w:t>
      </w:r>
    </w:p>
    <w:p w:rsidR="00000000" w:rsidDel="00000000" w:rsidP="00000000" w:rsidRDefault="00000000" w:rsidRPr="00000000" w14:paraId="00000078">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Đây là khuyến mãi không giới hạn số lần áp dụng và bạn có thể tận dụng bất cứ lúc nào khi nạp tiền và tham gia cá cược tại Debet. Bên cạnh đó số tiền cược cũng như số tiền nạp ở mỗi lần áp dụng khuyến mãi cũng không giới hạn. Tuy nhiên khuyến mãi này lại không được áp dụng cùng lúc với khuyến mãi hoàn 110% và 30% nêu trên.</w:t>
      </w:r>
    </w:p>
    <w:p w:rsidR="00000000" w:rsidDel="00000000" w:rsidP="00000000" w:rsidRDefault="00000000" w:rsidRPr="00000000" w14:paraId="00000079">
      <w:pPr>
        <w:spacing w:after="200" w:before="200" w:line="360" w:lineRule="auto"/>
        <w:jc w:val="center"/>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Pr>
        <w:drawing>
          <wp:inline distB="114300" distT="114300" distL="114300" distR="114300">
            <wp:extent cx="5731200" cy="2781300"/>
            <wp:effectExtent b="0" l="0" r="0" t="0"/>
            <wp:docPr id="6"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5731200" cy="2781300"/>
                    </a:xfrm>
                    <a:prstGeom prst="rect"/>
                    <a:ln/>
                  </pic:spPr>
                </pic:pic>
              </a:graphicData>
            </a:graphic>
          </wp:inline>
        </w:drawing>
      </w:r>
      <w:r w:rsidDel="00000000" w:rsidR="00000000" w:rsidRPr="00000000">
        <w:rPr>
          <w:rFonts w:ascii="Times New Roman" w:cs="Times New Roman" w:eastAsia="Times New Roman" w:hAnsi="Times New Roman"/>
          <w:i w:val="1"/>
          <w:sz w:val="26"/>
          <w:szCs w:val="26"/>
          <w:rtl w:val="0"/>
        </w:rPr>
        <w:t xml:space="preserve">Debet trang bị nhiều chương trình khuyến mãi dành riêng cho người chơi tham gia</w:t>
      </w:r>
      <w:r w:rsidDel="00000000" w:rsidR="00000000" w:rsidRPr="00000000">
        <w:rPr>
          <w:rtl w:val="0"/>
        </w:rPr>
      </w:r>
    </w:p>
    <w:p w:rsidR="00000000" w:rsidDel="00000000" w:rsidP="00000000" w:rsidRDefault="00000000" w:rsidRPr="00000000" w14:paraId="0000007A">
      <w:pPr>
        <w:pStyle w:val="Heading2"/>
        <w:spacing w:after="200" w:before="200" w:line="360" w:lineRule="auto"/>
        <w:jc w:val="both"/>
        <w:rPr>
          <w:rFonts w:ascii="Times New Roman" w:cs="Times New Roman" w:eastAsia="Times New Roman" w:hAnsi="Times New Roman"/>
          <w:b w:val="1"/>
          <w:sz w:val="30"/>
          <w:szCs w:val="30"/>
        </w:rPr>
      </w:pPr>
      <w:bookmarkStart w:colFirst="0" w:colLast="0" w:name="_63u7c5dlkva1" w:id="21"/>
      <w:bookmarkEnd w:id="21"/>
      <w:r w:rsidDel="00000000" w:rsidR="00000000" w:rsidRPr="00000000">
        <w:rPr>
          <w:rFonts w:ascii="Times New Roman" w:cs="Times New Roman" w:eastAsia="Times New Roman" w:hAnsi="Times New Roman"/>
          <w:b w:val="1"/>
          <w:sz w:val="30"/>
          <w:szCs w:val="30"/>
          <w:rtl w:val="0"/>
        </w:rPr>
        <w:t xml:space="preserve">Chính sách hỗ trợ khách hàng tận tình tại Debet</w:t>
      </w:r>
    </w:p>
    <w:p w:rsidR="00000000" w:rsidDel="00000000" w:rsidP="00000000" w:rsidRDefault="00000000" w:rsidRPr="00000000" w14:paraId="0000007B">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Ngoài những điều hấp dẫn nêu trên thì dịch vụ chăm sóc, hỗ trợ khách hàng tại Debet cũng được người tham gia đánh giá rất cao. Cụ thể tại đây trang bị hệ thống nhân viên trực 24/7 nhằm hỗ trợ kịp thời và nhanh chóng những thắc mắc của người chơi khi tham gia. Bất cứ thắc mắc nào liên quan đến cách chơi, cách nạp rút hay các trục trặc xảy ra trong quá trình giao dịch đều được đội ngũ nhân viên giải đáp, giải quyết nhanh chóng chỉ trong vài phút.</w:t>
      </w:r>
    </w:p>
    <w:p w:rsidR="00000000" w:rsidDel="00000000" w:rsidP="00000000" w:rsidRDefault="00000000" w:rsidRPr="00000000" w14:paraId="0000007C">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Anh em có thể liên hệ và nhờ sự giúp đỡ từ hệ thống Debet thông qua kênh fanpage, Telegram, Messenger hay kênh website chính thức của nhà cái. Dù liên hệ ở phương tiện nào thì thời gian giải đáp và phản hồi cũng đảm bảo ở mức nhanh chóng nhất nhằm đảm bảo không gián đoạn trải nghiệm của người tham gia.</w:t>
      </w:r>
    </w:p>
    <w:p w:rsidR="00000000" w:rsidDel="00000000" w:rsidP="00000000" w:rsidRDefault="00000000" w:rsidRPr="00000000" w14:paraId="0000007D">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Tuy nhiên trong 1 số trường hợp hệ thống có thể phản hồi chậm hơn, đặc biệt là dịp lễ Tết do số lượng người tham gia quá tải. Do đó người chơi nên thông cảm và kiên trì chờ đợi để nhận được sự giải đáp, hỗ trợ nhiệt tình nhất nhé.</w:t>
      </w:r>
    </w:p>
    <w:p w:rsidR="00000000" w:rsidDel="00000000" w:rsidP="00000000" w:rsidRDefault="00000000" w:rsidRPr="00000000" w14:paraId="0000007E">
      <w:pPr>
        <w:spacing w:after="200" w:before="200" w:line="360" w:lineRule="auto"/>
        <w:jc w:val="center"/>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Pr>
        <w:drawing>
          <wp:inline distB="114300" distT="114300" distL="114300" distR="114300">
            <wp:extent cx="5731200" cy="3060700"/>
            <wp:effectExtent b="0" l="0" r="0" t="0"/>
            <wp:docPr id="3"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5731200" cy="3060700"/>
                    </a:xfrm>
                    <a:prstGeom prst="rect"/>
                    <a:ln/>
                  </pic:spPr>
                </pic:pic>
              </a:graphicData>
            </a:graphic>
          </wp:inline>
        </w:drawing>
      </w:r>
      <w:r w:rsidDel="00000000" w:rsidR="00000000" w:rsidRPr="00000000">
        <w:rPr>
          <w:rFonts w:ascii="Times New Roman" w:cs="Times New Roman" w:eastAsia="Times New Roman" w:hAnsi="Times New Roman"/>
          <w:i w:val="1"/>
          <w:sz w:val="26"/>
          <w:szCs w:val="26"/>
          <w:rtl w:val="0"/>
        </w:rPr>
        <w:t xml:space="preserve">Mọi thắc mắc cần giải đáp đều được đội ngũ Debet hỗ trợ tận tình, nhanh chóng nhất</w:t>
      </w:r>
      <w:r w:rsidDel="00000000" w:rsidR="00000000" w:rsidRPr="00000000">
        <w:rPr>
          <w:rtl w:val="0"/>
        </w:rPr>
      </w:r>
    </w:p>
    <w:p w:rsidR="00000000" w:rsidDel="00000000" w:rsidP="00000000" w:rsidRDefault="00000000" w:rsidRPr="00000000" w14:paraId="0000007F">
      <w:pPr>
        <w:pStyle w:val="Heading2"/>
        <w:spacing w:after="200" w:before="200" w:line="360" w:lineRule="auto"/>
        <w:jc w:val="both"/>
        <w:rPr>
          <w:rFonts w:ascii="Times New Roman" w:cs="Times New Roman" w:eastAsia="Times New Roman" w:hAnsi="Times New Roman"/>
          <w:b w:val="1"/>
          <w:sz w:val="30"/>
          <w:szCs w:val="30"/>
        </w:rPr>
      </w:pPr>
      <w:bookmarkStart w:colFirst="0" w:colLast="0" w:name="_kx6xxfjfun2u" w:id="22"/>
      <w:bookmarkEnd w:id="22"/>
      <w:r w:rsidDel="00000000" w:rsidR="00000000" w:rsidRPr="00000000">
        <w:rPr>
          <w:rFonts w:ascii="Times New Roman" w:cs="Times New Roman" w:eastAsia="Times New Roman" w:hAnsi="Times New Roman"/>
          <w:b w:val="1"/>
          <w:sz w:val="30"/>
          <w:szCs w:val="30"/>
          <w:rtl w:val="0"/>
        </w:rPr>
        <w:t xml:space="preserve">Những lý do bạn nên tham gia trải nghiệm Debet ngay</w:t>
      </w:r>
    </w:p>
    <w:p w:rsidR="00000000" w:rsidDel="00000000" w:rsidP="00000000" w:rsidRDefault="00000000" w:rsidRPr="00000000" w14:paraId="00000080">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Sau đây là những lý do khuyến khích game thủ nên đăng ký, đăng nhập và tham gia trải nghiệm sự hoành tráng tại Debet ngay:</w:t>
      </w:r>
      <w:r w:rsidDel="00000000" w:rsidR="00000000" w:rsidRPr="00000000">
        <w:rPr>
          <w:rtl w:val="0"/>
        </w:rPr>
      </w:r>
    </w:p>
    <w:p w:rsidR="00000000" w:rsidDel="00000000" w:rsidP="00000000" w:rsidRDefault="00000000" w:rsidRPr="00000000" w14:paraId="00000081">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lqbiyjvmp6u0" w:id="23"/>
      <w:bookmarkEnd w:id="23"/>
      <w:r w:rsidDel="00000000" w:rsidR="00000000" w:rsidRPr="00000000">
        <w:rPr>
          <w:rFonts w:ascii="Times New Roman" w:cs="Times New Roman" w:eastAsia="Times New Roman" w:hAnsi="Times New Roman"/>
          <w:b w:val="1"/>
          <w:i w:val="1"/>
          <w:sz w:val="26"/>
          <w:szCs w:val="26"/>
          <w:rtl w:val="0"/>
        </w:rPr>
        <w:t xml:space="preserve">Nạp rút an toàn, nhanh chóng</w:t>
      </w:r>
    </w:p>
    <w:p w:rsidR="00000000" w:rsidDel="00000000" w:rsidP="00000000" w:rsidRDefault="00000000" w:rsidRPr="00000000" w14:paraId="00000082">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Các giao dịch nạp rút tại Debet khá an toàn và được thực hiện nhanh chóng. Người chơi chỉ cần bỏ ra vài phút là đã có thể hoàn tất các quy trình này một cách dễ dàng. Bên cạnh đó nhà cái còn trang bị thêm nhiều phương thức nạp rút cho phép người chơi lựa chọn khi tham gia. Điển hình 1 vài phương thức nạp tiền, rút tiền mà bạn có thể lựa chọn và áp dụng như:</w:t>
      </w:r>
    </w:p>
    <w:p w:rsidR="00000000" w:rsidDel="00000000" w:rsidP="00000000" w:rsidRDefault="00000000" w:rsidRPr="00000000" w14:paraId="00000083">
      <w:pPr>
        <w:numPr>
          <w:ilvl w:val="0"/>
          <w:numId w:val="8"/>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Đối với nạp tiền: Tài khoản ngân hàng, Paywin, Thẻ cào điện thoại, Ví điện tử Momo, FastCode.</w:t>
      </w:r>
    </w:p>
    <w:p w:rsidR="00000000" w:rsidDel="00000000" w:rsidP="00000000" w:rsidRDefault="00000000" w:rsidRPr="00000000" w14:paraId="00000084">
      <w:pPr>
        <w:numPr>
          <w:ilvl w:val="0"/>
          <w:numId w:val="8"/>
        </w:numPr>
        <w:spacing w:after="200" w:before="200" w:line="36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Đối với rút tiền: Rút qua ngân hàng và rút qua thẻ cào điện thoại.</w:t>
      </w:r>
    </w:p>
    <w:p w:rsidR="00000000" w:rsidDel="00000000" w:rsidP="00000000" w:rsidRDefault="00000000" w:rsidRPr="00000000" w14:paraId="00000085">
      <w:pPr>
        <w:spacing w:after="200" w:before="200" w:line="360" w:lineRule="auto"/>
        <w:ind w:left="0" w:firstLine="0"/>
        <w:jc w:val="both"/>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sz w:val="26"/>
          <w:szCs w:val="26"/>
          <w:rtl w:val="0"/>
        </w:rPr>
        <w:t xml:space="preserve">Lưu ý: Mỗi phương thức nạp tiền sẽ phù hợp với những người chơi khác nhau, do đó cách thực hiện cũng khác nhau hoàn toàn. Vì vậy người chơi khi tham gia cần tham khảo kỹ và chọn cho mình phương thức nạp rút phù hợp nhất.</w:t>
      </w:r>
      <w:r w:rsidDel="00000000" w:rsidR="00000000" w:rsidRPr="00000000">
        <w:rPr>
          <w:rtl w:val="0"/>
        </w:rPr>
      </w:r>
    </w:p>
    <w:p w:rsidR="00000000" w:rsidDel="00000000" w:rsidP="00000000" w:rsidRDefault="00000000" w:rsidRPr="00000000" w14:paraId="00000086">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8qiwgqg5p21a" w:id="24"/>
      <w:bookmarkEnd w:id="24"/>
      <w:r w:rsidDel="00000000" w:rsidR="00000000" w:rsidRPr="00000000">
        <w:rPr>
          <w:rFonts w:ascii="Times New Roman" w:cs="Times New Roman" w:eastAsia="Times New Roman" w:hAnsi="Times New Roman"/>
          <w:b w:val="1"/>
          <w:i w:val="1"/>
          <w:sz w:val="26"/>
          <w:szCs w:val="26"/>
          <w:rtl w:val="0"/>
        </w:rPr>
        <w:t xml:space="preserve">Xác suất chiến thắng cực cao</w:t>
      </w:r>
    </w:p>
    <w:p w:rsidR="00000000" w:rsidDel="00000000" w:rsidP="00000000" w:rsidRDefault="00000000" w:rsidRPr="00000000" w14:paraId="00000087">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Hầu hết các tựa game tại Debet đều sở hữu xác suất chiến thắng cực kỳ cao. Đặc biệt là các danh mục như thể thao, lô đề, game bài hay slots nổ hũ luôn được người chơi chú trọng vì tỷ lệ thắng khủng. Người chơi chỉ cần nắm bắt rõ cách chơi, luật chơi cùng 1 số thủ thuật, kinh nghiệm khác là đã có thể chiến thắng thành công những tựa game này. </w:t>
      </w:r>
      <w:r w:rsidDel="00000000" w:rsidR="00000000" w:rsidRPr="00000000">
        <w:rPr>
          <w:rtl w:val="0"/>
        </w:rPr>
      </w:r>
    </w:p>
    <w:p w:rsidR="00000000" w:rsidDel="00000000" w:rsidP="00000000" w:rsidRDefault="00000000" w:rsidRPr="00000000" w14:paraId="00000088">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snzbxb83rusl" w:id="25"/>
      <w:bookmarkEnd w:id="25"/>
      <w:r w:rsidDel="00000000" w:rsidR="00000000" w:rsidRPr="00000000">
        <w:rPr>
          <w:rFonts w:ascii="Times New Roman" w:cs="Times New Roman" w:eastAsia="Times New Roman" w:hAnsi="Times New Roman"/>
          <w:b w:val="1"/>
          <w:i w:val="1"/>
          <w:sz w:val="26"/>
          <w:szCs w:val="26"/>
          <w:rtl w:val="0"/>
        </w:rPr>
        <w:t xml:space="preserve">Tỷ lệ trả thưởng hậu hĩnh</w:t>
      </w:r>
    </w:p>
    <w:p w:rsidR="00000000" w:rsidDel="00000000" w:rsidP="00000000" w:rsidRDefault="00000000" w:rsidRPr="00000000" w14:paraId="00000089">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Tỷ lệ trả thưởng các tựa game tại nhà cái Debet khá cao và dao động khác nhau tùy theo danh mục và tựa game. Nhưng nhìn chung tỷ lệ trả thưởng sẽ rơi vào mức 1 ăn 800 đến 1 ăn 1000 tuỳ theo độ khó của tựa game đó. </w:t>
      </w:r>
      <w:r w:rsidDel="00000000" w:rsidR="00000000" w:rsidRPr="00000000">
        <w:rPr>
          <w:rtl w:val="0"/>
        </w:rPr>
      </w:r>
    </w:p>
    <w:p w:rsidR="00000000" w:rsidDel="00000000" w:rsidP="00000000" w:rsidRDefault="00000000" w:rsidRPr="00000000" w14:paraId="0000008A">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k1so3j8ul582" w:id="26"/>
      <w:bookmarkEnd w:id="26"/>
      <w:r w:rsidDel="00000000" w:rsidR="00000000" w:rsidRPr="00000000">
        <w:rPr>
          <w:rFonts w:ascii="Times New Roman" w:cs="Times New Roman" w:eastAsia="Times New Roman" w:hAnsi="Times New Roman"/>
          <w:b w:val="1"/>
          <w:i w:val="1"/>
          <w:sz w:val="26"/>
          <w:szCs w:val="26"/>
          <w:rtl w:val="0"/>
        </w:rPr>
        <w:t xml:space="preserve">Luôn cập nhật phiên bản mới</w:t>
      </w:r>
    </w:p>
    <w:p w:rsidR="00000000" w:rsidDel="00000000" w:rsidP="00000000" w:rsidRDefault="00000000" w:rsidRPr="00000000" w14:paraId="0000008B">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Debet hiểu được nhu cầu trải nghiệm của người chơi nên luôn cập nhật những phiên bản mới nhằm phù hợp với xu hướng. Các phiên bản cập nhật không những có sự đổi mới về giao dịch, cách bố trí, màu sắc mà còn khác nhau về cách chơi. Do đó những người chơi khi tham gia tại đây đều bày tỏ sự thích thú và luôn bị lôi cuốn bởi kho game đỉnh cao này.</w:t>
      </w:r>
    </w:p>
    <w:p w:rsidR="00000000" w:rsidDel="00000000" w:rsidP="00000000" w:rsidRDefault="00000000" w:rsidRPr="00000000" w14:paraId="0000008C">
      <w:pPr>
        <w:pStyle w:val="Heading3"/>
        <w:spacing w:after="200" w:before="200" w:line="360" w:lineRule="auto"/>
        <w:jc w:val="both"/>
        <w:rPr>
          <w:rFonts w:ascii="Times New Roman" w:cs="Times New Roman" w:eastAsia="Times New Roman" w:hAnsi="Times New Roman"/>
          <w:b w:val="1"/>
          <w:i w:val="1"/>
          <w:sz w:val="26"/>
          <w:szCs w:val="26"/>
        </w:rPr>
      </w:pPr>
      <w:bookmarkStart w:colFirst="0" w:colLast="0" w:name="_peddyoahgsfi" w:id="27"/>
      <w:bookmarkEnd w:id="27"/>
      <w:r w:rsidDel="00000000" w:rsidR="00000000" w:rsidRPr="00000000">
        <w:rPr>
          <w:rFonts w:ascii="Times New Roman" w:cs="Times New Roman" w:eastAsia="Times New Roman" w:hAnsi="Times New Roman"/>
          <w:b w:val="1"/>
          <w:i w:val="1"/>
          <w:sz w:val="26"/>
          <w:szCs w:val="26"/>
          <w:rtl w:val="0"/>
        </w:rPr>
        <w:t xml:space="preserve">Hướng dẫn tận tình</w:t>
      </w:r>
    </w:p>
    <w:p w:rsidR="00000000" w:rsidDel="00000000" w:rsidP="00000000" w:rsidRDefault="00000000" w:rsidRPr="00000000" w14:paraId="0000008D">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Ngoài hệ thống chăm sóc, giải đáp khách hàng tận tình thì Debet còn trang bị thêm những bảng hướng dẫn chơi game. Điều này nhằm giúp người chơi tiếp cận tựa game dễ dàng hơn, đặc biệt là những game thủ mới lần đầu tham gia. Các bảng hướng dẫn này sẽ được trang bị ngay bên trong mỗi tựa game và mô tả rõ ràng cách chơi, thao tác thực hiện cũng như 1 số thông tin khác liên quan đến tỷ lệ trả thưởng. Ngoài ra, bảng luật chơi cũng được hiển thị rõ ràng nhằm giúp người chơi không vi phạm luật khi tham gia.</w:t>
      </w:r>
    </w:p>
    <w:p w:rsidR="00000000" w:rsidDel="00000000" w:rsidP="00000000" w:rsidRDefault="00000000" w:rsidRPr="00000000" w14:paraId="0000008E">
      <w:pPr>
        <w:spacing w:after="200" w:before="200" w:line="360" w:lineRule="auto"/>
        <w:jc w:val="center"/>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Pr>
        <w:drawing>
          <wp:inline distB="114300" distT="114300" distL="114300" distR="114300">
            <wp:extent cx="5731200" cy="2590800"/>
            <wp:effectExtent b="0" l="0" r="0" t="0"/>
            <wp:docPr id="5"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5731200" cy="2590800"/>
                    </a:xfrm>
                    <a:prstGeom prst="rect"/>
                    <a:ln/>
                  </pic:spPr>
                </pic:pic>
              </a:graphicData>
            </a:graphic>
          </wp:inline>
        </w:drawing>
      </w:r>
      <w:r w:rsidDel="00000000" w:rsidR="00000000" w:rsidRPr="00000000">
        <w:rPr>
          <w:rFonts w:ascii="Times New Roman" w:cs="Times New Roman" w:eastAsia="Times New Roman" w:hAnsi="Times New Roman"/>
          <w:i w:val="1"/>
          <w:sz w:val="26"/>
          <w:szCs w:val="26"/>
          <w:rtl w:val="0"/>
        </w:rPr>
        <w:t xml:space="preserve">Mỗi tựa game sẽ được trang bị bảng hướng dẫn cùng luật chơi rõ ràng</w:t>
      </w:r>
      <w:r w:rsidDel="00000000" w:rsidR="00000000" w:rsidRPr="00000000">
        <w:rPr>
          <w:rtl w:val="0"/>
        </w:rPr>
      </w:r>
    </w:p>
    <w:p w:rsidR="00000000" w:rsidDel="00000000" w:rsidP="00000000" w:rsidRDefault="00000000" w:rsidRPr="00000000" w14:paraId="0000008F">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Trên đây là toàn bộ những thông tin về </w:t>
      </w:r>
      <w:r w:rsidDel="00000000" w:rsidR="00000000" w:rsidRPr="00000000">
        <w:rPr>
          <w:rFonts w:ascii="Times New Roman" w:cs="Times New Roman" w:eastAsia="Times New Roman" w:hAnsi="Times New Roman"/>
          <w:b w:val="1"/>
          <w:sz w:val="26"/>
          <w:szCs w:val="26"/>
          <w:rtl w:val="0"/>
        </w:rPr>
        <w:t xml:space="preserve">Debet</w:t>
      </w:r>
      <w:r w:rsidDel="00000000" w:rsidR="00000000" w:rsidRPr="00000000">
        <w:rPr>
          <w:rFonts w:ascii="Times New Roman" w:cs="Times New Roman" w:eastAsia="Times New Roman" w:hAnsi="Times New Roman"/>
          <w:sz w:val="26"/>
          <w:szCs w:val="26"/>
          <w:rtl w:val="0"/>
        </w:rPr>
        <w:t xml:space="preserve"> - Nhà cái game đổi thưởng đình đám nhất thị trường hiện nay. Đến với Debet bạn sẽ có cơ hội trải nghiệm nhiều sản phẩm giảm tuyệt vời, thú vị cùng dịch vụ đẳng cấp. Nếu anh em cảm thấy yêu thích và muốn hòa mình vào những cuộc vui tại Debet thì nhanh tay truy cập, tải app và đăng ký ngay nhé!</w:t>
      </w:r>
    </w:p>
    <w:p w:rsidR="00000000" w:rsidDel="00000000" w:rsidP="00000000" w:rsidRDefault="00000000" w:rsidRPr="00000000" w14:paraId="00000090">
      <w:pPr>
        <w:spacing w:after="200" w:before="200" w:line="3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5731200" cy="2921000"/>
            <wp:effectExtent b="0" l="0" r="0" t="0"/>
            <wp:docPr id="1"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5731200" cy="2921000"/>
                    </a:xfrm>
                    <a:prstGeom prst="rect"/>
                    <a:ln/>
                  </pic:spPr>
                </pic:pic>
              </a:graphicData>
            </a:graphic>
          </wp:inline>
        </w:drawing>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vi"/>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6.png"/><Relationship Id="rId13" Type="http://schemas.openxmlformats.org/officeDocument/2006/relationships/image" Target="media/image7.png"/><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5" Type="http://schemas.openxmlformats.org/officeDocument/2006/relationships/image" Target="media/image1.png"/><Relationship Id="rId14" Type="http://schemas.openxmlformats.org/officeDocument/2006/relationships/image" Target="media/image9.png"/><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image" Target="media/image2.png"/><Relationship Id="rId8"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